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30" w:rsidRDefault="00573A30" w:rsidP="00573A30">
      <w:pPr>
        <w:pStyle w:val="a3"/>
        <w:tabs>
          <w:tab w:val="left" w:pos="708"/>
        </w:tabs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17"/>
          <w:szCs w:val="17"/>
        </w:rPr>
        <w:t>В ООО «АЛОР +»</w:t>
      </w:r>
    </w:p>
    <w:p w:rsidR="003668F5" w:rsidRPr="007B45DF" w:rsidRDefault="003668F5" w:rsidP="00382D9B">
      <w:pPr>
        <w:pStyle w:val="a3"/>
        <w:tabs>
          <w:tab w:val="left" w:pos="708"/>
        </w:tabs>
        <w:jc w:val="center"/>
        <w:rPr>
          <w:rFonts w:ascii="Calibri" w:hAnsi="Calibri"/>
          <w:b/>
          <w:sz w:val="20"/>
          <w:szCs w:val="20"/>
        </w:rPr>
      </w:pPr>
    </w:p>
    <w:p w:rsidR="00382D9B" w:rsidRPr="003668F5" w:rsidRDefault="003668F5" w:rsidP="00382D9B">
      <w:pPr>
        <w:pStyle w:val="a3"/>
        <w:tabs>
          <w:tab w:val="left" w:pos="708"/>
        </w:tabs>
        <w:jc w:val="center"/>
        <w:rPr>
          <w:rFonts w:ascii="Calibri" w:hAnsi="Calibri"/>
          <w:b/>
          <w:sz w:val="20"/>
          <w:szCs w:val="20"/>
        </w:rPr>
      </w:pPr>
      <w:r w:rsidRPr="007B45DF">
        <w:rPr>
          <w:rFonts w:ascii="Calibri" w:hAnsi="Calibri"/>
          <w:b/>
          <w:sz w:val="20"/>
          <w:szCs w:val="20"/>
        </w:rPr>
        <w:t>ОПРОСНИК</w:t>
      </w:r>
      <w:r w:rsidR="00F82D6F" w:rsidRPr="00F82D6F">
        <w:rPr>
          <w:rFonts w:ascii="Calibri" w:hAnsi="Calibri"/>
          <w:b/>
          <w:sz w:val="20"/>
          <w:szCs w:val="20"/>
        </w:rPr>
        <w:t xml:space="preserve"> </w:t>
      </w:r>
      <w:r w:rsidR="00F82D6F">
        <w:rPr>
          <w:rFonts w:ascii="Calibri" w:hAnsi="Calibri"/>
          <w:b/>
          <w:sz w:val="20"/>
          <w:szCs w:val="20"/>
        </w:rPr>
        <w:t>ЮРИДИЧЕСКОГО ЛИЦА</w:t>
      </w:r>
    </w:p>
    <w:p w:rsidR="003668F5" w:rsidRDefault="009B2743" w:rsidP="00382D9B">
      <w:pPr>
        <w:pStyle w:val="a3"/>
        <w:tabs>
          <w:tab w:val="left" w:pos="708"/>
        </w:tabs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 w:cs="Arial"/>
          <w:i/>
          <w:color w:val="2D2D2D"/>
          <w:spacing w:val="1"/>
          <w:sz w:val="16"/>
          <w:szCs w:val="16"/>
          <w:shd w:val="clear" w:color="auto" w:fill="FFFFFF"/>
          <w:lang w:eastAsia="ar-SA"/>
        </w:rPr>
        <w:t xml:space="preserve">в </w:t>
      </w:r>
      <w:r w:rsidRPr="007B45DF">
        <w:rPr>
          <w:rFonts w:ascii="Calibri" w:hAnsi="Calibri" w:cs="Arial"/>
          <w:i/>
          <w:color w:val="2D2D2D"/>
          <w:spacing w:val="1"/>
          <w:sz w:val="16"/>
          <w:szCs w:val="16"/>
          <w:shd w:val="clear" w:color="auto" w:fill="FFFFFF"/>
          <w:lang w:eastAsia="ar-SA"/>
        </w:rPr>
        <w:t>целях получения сведений, необходимых для определения отнесения юридического лица к иностранным лицам, связанным с иностранными государствами, установленными Распоряжением Правительства РФ от 05.03.2022 N 430-р «Об утверждении перечня иностранных государств и территорий, совершающих недружественные действия в отношении Российской Федерации, российских юридических и физических лиц», и к лицам, которые находятся под контролем указанны</w:t>
      </w:r>
      <w:r w:rsidRPr="007721F3">
        <w:rPr>
          <w:rFonts w:ascii="Calibri" w:hAnsi="Calibri" w:cs="Arial"/>
          <w:i/>
          <w:color w:val="2D2D2D"/>
          <w:spacing w:val="1"/>
          <w:sz w:val="16"/>
          <w:szCs w:val="16"/>
          <w:shd w:val="clear" w:color="auto" w:fill="FFFFFF"/>
          <w:lang w:eastAsia="ar-SA"/>
        </w:rPr>
        <w:t>х иностранных лиц</w:t>
      </w:r>
    </w:p>
    <w:p w:rsidR="009B2743" w:rsidRPr="007B45DF" w:rsidRDefault="009B2743" w:rsidP="00382D9B">
      <w:pPr>
        <w:pStyle w:val="a3"/>
        <w:tabs>
          <w:tab w:val="left" w:pos="708"/>
        </w:tabs>
        <w:jc w:val="center"/>
        <w:rPr>
          <w:rFonts w:ascii="Calibri" w:hAnsi="Calibri"/>
          <w:b/>
          <w:sz w:val="20"/>
          <w:szCs w:val="20"/>
        </w:rPr>
      </w:pPr>
    </w:p>
    <w:tbl>
      <w:tblPr>
        <w:tblW w:w="10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5"/>
        <w:gridCol w:w="7657"/>
      </w:tblGrid>
      <w:tr w:rsidR="00382D9B" w:rsidRPr="006B4F68" w:rsidTr="00781BF1">
        <w:trPr>
          <w:trHeight w:val="106"/>
        </w:trPr>
        <w:tc>
          <w:tcPr>
            <w:tcW w:w="3155" w:type="dxa"/>
          </w:tcPr>
          <w:p w:rsidR="00382D9B" w:rsidRPr="006B4F68" w:rsidRDefault="00DB161A" w:rsidP="006B4F68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  <w:lang w:val="en-US"/>
              </w:rPr>
            </w:pPr>
            <w:r w:rsidRPr="006B4F68">
              <w:rPr>
                <w:rFonts w:ascii="Calibri" w:hAnsi="Calibri" w:cs="Arial"/>
                <w:b w:val="0"/>
                <w:sz w:val="17"/>
                <w:szCs w:val="17"/>
              </w:rPr>
              <w:t>П</w:t>
            </w:r>
            <w:r w:rsidR="00D271DA" w:rsidRPr="006B4F68">
              <w:rPr>
                <w:rFonts w:ascii="Calibri" w:hAnsi="Calibri" w:cs="Arial"/>
                <w:b w:val="0"/>
                <w:sz w:val="17"/>
                <w:szCs w:val="17"/>
              </w:rPr>
              <w:t>олное фирменное наименование</w:t>
            </w:r>
          </w:p>
        </w:tc>
        <w:tc>
          <w:tcPr>
            <w:tcW w:w="7657" w:type="dxa"/>
            <w:shd w:val="clear" w:color="auto" w:fill="auto"/>
          </w:tcPr>
          <w:p w:rsidR="00382D9B" w:rsidRPr="006B4F68" w:rsidRDefault="00382D9B" w:rsidP="006B4F68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  <w:lang w:val="en-US"/>
              </w:rPr>
            </w:pPr>
          </w:p>
        </w:tc>
      </w:tr>
      <w:tr w:rsidR="00382D9B" w:rsidRPr="006B4F68" w:rsidTr="00781BF1">
        <w:tc>
          <w:tcPr>
            <w:tcW w:w="3155" w:type="dxa"/>
          </w:tcPr>
          <w:p w:rsidR="00382D9B" w:rsidRPr="006B4F68" w:rsidRDefault="00DB161A" w:rsidP="006B4F6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6B4F6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Сокращенное </w:t>
            </w:r>
            <w:r w:rsidR="00D271DA" w:rsidRPr="006B4F6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наименование</w:t>
            </w:r>
          </w:p>
        </w:tc>
        <w:tc>
          <w:tcPr>
            <w:tcW w:w="7657" w:type="dxa"/>
            <w:shd w:val="clear" w:color="auto" w:fill="auto"/>
          </w:tcPr>
          <w:p w:rsidR="00382D9B" w:rsidRPr="006B4F68" w:rsidRDefault="00382D9B" w:rsidP="006B4F6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</w:tr>
      <w:tr w:rsidR="003668F5" w:rsidRPr="006B4F68" w:rsidTr="00781BF1">
        <w:trPr>
          <w:trHeight w:val="70"/>
        </w:trPr>
        <w:tc>
          <w:tcPr>
            <w:tcW w:w="3155" w:type="dxa"/>
          </w:tcPr>
          <w:p w:rsidR="003668F5" w:rsidRPr="006B4F68" w:rsidRDefault="003668F5" w:rsidP="006B4F6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6B4F68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ИНН</w:t>
            </w:r>
            <w:r w:rsidRPr="00212381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/</w:t>
            </w:r>
            <w:r w:rsidRPr="00212381"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  <w:t>TIN (</w:t>
            </w:r>
            <w:r w:rsidRPr="00212381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при наличии)</w:t>
            </w:r>
          </w:p>
        </w:tc>
        <w:tc>
          <w:tcPr>
            <w:tcW w:w="7657" w:type="dxa"/>
            <w:shd w:val="clear" w:color="auto" w:fill="auto"/>
          </w:tcPr>
          <w:p w:rsidR="003668F5" w:rsidRPr="006B4F68" w:rsidRDefault="003668F5" w:rsidP="006B4F6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</w:tr>
    </w:tbl>
    <w:p w:rsidR="00673262" w:rsidRPr="00F2240D" w:rsidRDefault="00673262" w:rsidP="00673262">
      <w:pPr>
        <w:rPr>
          <w:rFonts w:ascii="Calibri" w:hAnsi="Calibri"/>
          <w:b/>
          <w:sz w:val="17"/>
          <w:szCs w:val="17"/>
        </w:rPr>
      </w:pPr>
      <w:r w:rsidRPr="00F2240D">
        <w:rPr>
          <w:rFonts w:ascii="Calibri" w:hAnsi="Calibri"/>
          <w:b/>
          <w:sz w:val="17"/>
          <w:szCs w:val="17"/>
        </w:rPr>
        <w:t>СВЕДЕНИЯ</w:t>
      </w:r>
    </w:p>
    <w:tbl>
      <w:tblPr>
        <w:tblW w:w="10812" w:type="dxa"/>
        <w:tblInd w:w="108" w:type="dxa"/>
        <w:tblLayout w:type="fixed"/>
        <w:tblLook w:val="0000"/>
      </w:tblPr>
      <w:tblGrid>
        <w:gridCol w:w="8827"/>
        <w:gridCol w:w="1985"/>
      </w:tblGrid>
      <w:tr w:rsidR="00673262" w:rsidRPr="00F2240D" w:rsidTr="00781BF1">
        <w:trPr>
          <w:trHeight w:val="225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62" w:rsidRPr="002B13C0" w:rsidRDefault="002B13C0" w:rsidP="002B13C0">
            <w:pPr>
              <w:pStyle w:val="a5"/>
              <w:jc w:val="both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2B13C0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Сведения о наличии/отсутствии иностранного лица, которое имеет право прямо или косвенно </w:t>
            </w:r>
            <w:r w:rsidRPr="00F55281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распоряжаться </w:t>
            </w:r>
            <w:r w:rsidR="00FC6DBF" w:rsidRPr="00F55281">
              <w:rPr>
                <w:rFonts w:ascii="Calibri" w:hAnsi="Calibri" w:cs="Arial"/>
                <w:bCs w:val="0"/>
                <w:sz w:val="17"/>
                <w:szCs w:val="17"/>
              </w:rPr>
              <w:t>более чем пятьюдесятью процентами</w:t>
            </w:r>
            <w:r w:rsidRPr="00F55281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общего количества голосов, приходящихся на голосующие акции</w:t>
            </w:r>
            <w:r w:rsidRPr="002B13C0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(доли), составляющие уставный капитал </w:t>
            </w:r>
            <w:r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юридического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C0" w:rsidRPr="00F2240D" w:rsidRDefault="002B13C0" w:rsidP="002B13C0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sym w:font="Wingdings" w:char="F06F"/>
            </w:r>
            <w:r w:rsidRPr="00F2240D">
              <w:rPr>
                <w:rFonts w:ascii="Calibri" w:hAnsi="Calibri" w:cs="Tahoma"/>
                <w:sz w:val="17"/>
                <w:szCs w:val="17"/>
              </w:rPr>
              <w:t xml:space="preserve"> отсутствуют</w:t>
            </w:r>
          </w:p>
          <w:p w:rsidR="00673262" w:rsidRDefault="002B13C0" w:rsidP="002B13C0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sym w:font="Wingdings" w:char="F06F"/>
            </w:r>
            <w:r w:rsidRPr="00F2240D">
              <w:rPr>
                <w:rFonts w:ascii="Calibri" w:hAnsi="Calibri" w:cs="Tahoma"/>
                <w:sz w:val="17"/>
                <w:szCs w:val="17"/>
              </w:rPr>
              <w:t xml:space="preserve"> имеются</w:t>
            </w:r>
          </w:p>
          <w:p w:rsidR="002B13C0" w:rsidRPr="00F2240D" w:rsidRDefault="002B13C0" w:rsidP="002B13C0">
            <w:pPr>
              <w:rPr>
                <w:rFonts w:ascii="Calibri" w:hAnsi="Calibri" w:cs="Tahoma"/>
                <w:sz w:val="17"/>
                <w:szCs w:val="17"/>
                <w:u w:val="single"/>
              </w:rPr>
            </w:pPr>
            <w:r w:rsidRPr="00F2240D">
              <w:rPr>
                <w:rFonts w:ascii="Calibri" w:hAnsi="Calibri" w:cs="Tahoma"/>
                <w:sz w:val="17"/>
                <w:szCs w:val="17"/>
                <w:u w:val="single"/>
              </w:rPr>
              <w:t>____________________</w:t>
            </w:r>
          </w:p>
          <w:p w:rsidR="002B13C0" w:rsidRPr="00F2240D" w:rsidRDefault="002B13C0" w:rsidP="002B13C0">
            <w:pPr>
              <w:rPr>
                <w:rFonts w:ascii="Calibri" w:hAnsi="Calibri" w:cs="Tahoma"/>
                <w:sz w:val="17"/>
                <w:szCs w:val="17"/>
              </w:rPr>
            </w:pPr>
            <w:r w:rsidRPr="00F2240D">
              <w:rPr>
                <w:rFonts w:ascii="Calibri" w:hAnsi="Calibri" w:cs="Tahoma"/>
                <w:i/>
                <w:sz w:val="17"/>
                <w:szCs w:val="17"/>
              </w:rPr>
              <w:t>(укажите дополнительную информацию)</w:t>
            </w:r>
          </w:p>
        </w:tc>
      </w:tr>
      <w:tr w:rsidR="002B13C0" w:rsidRPr="00F2240D" w:rsidTr="00781BF1">
        <w:trPr>
          <w:trHeight w:val="355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C0" w:rsidRPr="002B13C0" w:rsidRDefault="002B13C0" w:rsidP="00FC6DBF">
            <w:pPr>
              <w:pStyle w:val="a5"/>
              <w:jc w:val="both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2B13C0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Сведения о наличии/отсутствии иностранного лица</w:t>
            </w:r>
            <w:r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, имеющего </w:t>
            </w:r>
            <w:r w:rsidRPr="002B13C0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право п</w:t>
            </w:r>
            <w:r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рямо или косвенно распоряжаться</w:t>
            </w:r>
            <w:r w:rsidRPr="002B13C0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</w:t>
            </w:r>
            <w:r w:rsidRPr="002B13C0">
              <w:rPr>
                <w:rFonts w:ascii="Calibri" w:hAnsi="Calibri" w:cs="Arial"/>
                <w:bCs w:val="0"/>
                <w:sz w:val="17"/>
                <w:szCs w:val="17"/>
              </w:rPr>
              <w:t>пятьюдесятью и менее процентами</w:t>
            </w:r>
            <w:r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голосующих акций (долями),</w:t>
            </w:r>
            <w:r w:rsidRPr="002B13C0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предоставляющих возможность определять решения, принимаемые </w:t>
            </w:r>
            <w:r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юридическим лицом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C0" w:rsidRPr="00F2240D" w:rsidRDefault="002B13C0" w:rsidP="002B13C0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sym w:font="Wingdings" w:char="F06F"/>
            </w:r>
            <w:r w:rsidRPr="00F2240D">
              <w:rPr>
                <w:rFonts w:ascii="Calibri" w:hAnsi="Calibri" w:cs="Tahoma"/>
                <w:sz w:val="17"/>
                <w:szCs w:val="17"/>
              </w:rPr>
              <w:t xml:space="preserve"> отсутствуют</w:t>
            </w:r>
          </w:p>
          <w:p w:rsidR="002B13C0" w:rsidRDefault="002B13C0" w:rsidP="002B13C0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sym w:font="Wingdings" w:char="F06F"/>
            </w:r>
            <w:r w:rsidRPr="00F2240D">
              <w:rPr>
                <w:rFonts w:ascii="Calibri" w:hAnsi="Calibri" w:cs="Tahoma"/>
                <w:sz w:val="17"/>
                <w:szCs w:val="17"/>
              </w:rPr>
              <w:t xml:space="preserve"> имеются</w:t>
            </w:r>
          </w:p>
          <w:p w:rsidR="002B13C0" w:rsidRPr="00F2240D" w:rsidRDefault="002B13C0" w:rsidP="002B13C0">
            <w:pPr>
              <w:rPr>
                <w:rFonts w:ascii="Calibri" w:hAnsi="Calibri" w:cs="Tahoma"/>
                <w:sz w:val="17"/>
                <w:szCs w:val="17"/>
                <w:u w:val="single"/>
              </w:rPr>
            </w:pPr>
            <w:r w:rsidRPr="00F2240D">
              <w:rPr>
                <w:rFonts w:ascii="Calibri" w:hAnsi="Calibri" w:cs="Tahoma"/>
                <w:sz w:val="17"/>
                <w:szCs w:val="17"/>
                <w:u w:val="single"/>
              </w:rPr>
              <w:t>____________________</w:t>
            </w:r>
          </w:p>
          <w:p w:rsidR="002B13C0" w:rsidRPr="00F2240D" w:rsidRDefault="002B13C0" w:rsidP="002B13C0">
            <w:pPr>
              <w:rPr>
                <w:rFonts w:ascii="Calibri" w:hAnsi="Calibri"/>
                <w:sz w:val="17"/>
                <w:szCs w:val="17"/>
              </w:rPr>
            </w:pPr>
            <w:r w:rsidRPr="00F2240D">
              <w:rPr>
                <w:rFonts w:ascii="Calibri" w:hAnsi="Calibri" w:cs="Tahoma"/>
                <w:i/>
                <w:sz w:val="17"/>
                <w:szCs w:val="17"/>
              </w:rPr>
              <w:t>(укажите дополнительную информацию)</w:t>
            </w:r>
          </w:p>
        </w:tc>
      </w:tr>
      <w:tr w:rsidR="00673262" w:rsidRPr="00F2240D" w:rsidTr="00781BF1">
        <w:trPr>
          <w:trHeight w:val="130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62" w:rsidRPr="002B13C0" w:rsidRDefault="002B13C0" w:rsidP="002B13C0">
            <w:pPr>
              <w:pStyle w:val="a5"/>
              <w:jc w:val="both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2B13C0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Сведения о наличии/отсутствии иностранного лица, которое на основании договора или по иным основаниям получило право или полномочие определять решения, принимаемые, в том числе условия осуществления  предпринимательской деятельности </w:t>
            </w:r>
            <w:r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юридического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C0" w:rsidRPr="00F2240D" w:rsidRDefault="002B13C0" w:rsidP="002B13C0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sym w:font="Wingdings" w:char="F06F"/>
            </w:r>
            <w:r w:rsidRPr="00F2240D">
              <w:rPr>
                <w:rFonts w:ascii="Calibri" w:hAnsi="Calibri" w:cs="Tahoma"/>
                <w:sz w:val="17"/>
                <w:szCs w:val="17"/>
              </w:rPr>
              <w:t xml:space="preserve"> отсутствуют</w:t>
            </w:r>
          </w:p>
          <w:p w:rsidR="00673262" w:rsidRDefault="002B13C0" w:rsidP="002B13C0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sym w:font="Wingdings" w:char="F06F"/>
            </w:r>
            <w:r w:rsidRPr="00F2240D">
              <w:rPr>
                <w:rFonts w:ascii="Calibri" w:hAnsi="Calibri" w:cs="Tahoma"/>
                <w:sz w:val="17"/>
                <w:szCs w:val="17"/>
              </w:rPr>
              <w:t xml:space="preserve"> имеются</w:t>
            </w:r>
          </w:p>
          <w:p w:rsidR="002B13C0" w:rsidRPr="00F2240D" w:rsidRDefault="002B13C0" w:rsidP="002B13C0">
            <w:pPr>
              <w:rPr>
                <w:rFonts w:ascii="Calibri" w:hAnsi="Calibri" w:cs="Tahoma"/>
                <w:sz w:val="17"/>
                <w:szCs w:val="17"/>
                <w:u w:val="single"/>
              </w:rPr>
            </w:pPr>
            <w:r w:rsidRPr="00F2240D">
              <w:rPr>
                <w:rFonts w:ascii="Calibri" w:hAnsi="Calibri" w:cs="Tahoma"/>
                <w:sz w:val="17"/>
                <w:szCs w:val="17"/>
                <w:u w:val="single"/>
              </w:rPr>
              <w:t>____________________</w:t>
            </w:r>
          </w:p>
          <w:p w:rsidR="002B13C0" w:rsidRPr="00F2240D" w:rsidRDefault="002B13C0" w:rsidP="002B13C0">
            <w:pPr>
              <w:rPr>
                <w:rFonts w:ascii="Calibri" w:hAnsi="Calibri" w:cs="Tahoma"/>
                <w:sz w:val="17"/>
                <w:szCs w:val="17"/>
              </w:rPr>
            </w:pPr>
            <w:r w:rsidRPr="00F2240D">
              <w:rPr>
                <w:rFonts w:ascii="Calibri" w:hAnsi="Calibri" w:cs="Tahoma"/>
                <w:i/>
                <w:sz w:val="17"/>
                <w:szCs w:val="17"/>
              </w:rPr>
              <w:t>(укажите дополнительную информацию)</w:t>
            </w:r>
          </w:p>
        </w:tc>
      </w:tr>
      <w:tr w:rsidR="00673262" w:rsidRPr="00F2240D" w:rsidTr="00781BF1">
        <w:trPr>
          <w:trHeight w:val="163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62" w:rsidRPr="002B13C0" w:rsidRDefault="002B13C0" w:rsidP="002B13C0">
            <w:pPr>
              <w:pStyle w:val="a5"/>
              <w:jc w:val="both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2B13C0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Сведения о наличии/отсутствии </w:t>
            </w:r>
            <w:r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иностранного</w:t>
            </w:r>
            <w:r w:rsidRPr="002B13C0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лица, имеющего право назначать единоличный исполнительный орган и (или) более чем пятьдесят процентов состава коллег</w:t>
            </w:r>
            <w:r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иального исполнительного органа</w:t>
            </w:r>
            <w:r w:rsidRPr="002B13C0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и (или) имеющего возможность избирать более чем пятьдесят процентов состава совета директоров (наблюдательного совета) или иного коллегиального органа управления </w:t>
            </w:r>
            <w:r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юридического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C0" w:rsidRPr="00F2240D" w:rsidRDefault="002B13C0" w:rsidP="002B13C0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sym w:font="Wingdings" w:char="F06F"/>
            </w:r>
            <w:r w:rsidRPr="00F2240D">
              <w:rPr>
                <w:rFonts w:ascii="Calibri" w:hAnsi="Calibri" w:cs="Tahoma"/>
                <w:sz w:val="17"/>
                <w:szCs w:val="17"/>
              </w:rPr>
              <w:t xml:space="preserve"> отсутствуют</w:t>
            </w:r>
          </w:p>
          <w:p w:rsidR="00673262" w:rsidRDefault="002B13C0" w:rsidP="002B13C0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sym w:font="Wingdings" w:char="F06F"/>
            </w:r>
            <w:r w:rsidRPr="00F2240D">
              <w:rPr>
                <w:rFonts w:ascii="Calibri" w:hAnsi="Calibri" w:cs="Tahoma"/>
                <w:sz w:val="17"/>
                <w:szCs w:val="17"/>
              </w:rPr>
              <w:t xml:space="preserve"> имеются</w:t>
            </w:r>
          </w:p>
          <w:p w:rsidR="002B13C0" w:rsidRPr="00F2240D" w:rsidRDefault="002B13C0" w:rsidP="002B13C0">
            <w:pPr>
              <w:rPr>
                <w:rFonts w:ascii="Calibri" w:hAnsi="Calibri" w:cs="Tahoma"/>
                <w:sz w:val="17"/>
                <w:szCs w:val="17"/>
                <w:u w:val="single"/>
              </w:rPr>
            </w:pPr>
            <w:r w:rsidRPr="00F2240D">
              <w:rPr>
                <w:rFonts w:ascii="Calibri" w:hAnsi="Calibri" w:cs="Tahoma"/>
                <w:sz w:val="17"/>
                <w:szCs w:val="17"/>
                <w:u w:val="single"/>
              </w:rPr>
              <w:t>____________________</w:t>
            </w:r>
          </w:p>
          <w:p w:rsidR="002B13C0" w:rsidRPr="00F2240D" w:rsidRDefault="002B13C0" w:rsidP="002B13C0">
            <w:pPr>
              <w:rPr>
                <w:rFonts w:ascii="Calibri" w:hAnsi="Calibri" w:cs="Tahoma"/>
                <w:sz w:val="17"/>
                <w:szCs w:val="17"/>
              </w:rPr>
            </w:pPr>
            <w:r w:rsidRPr="00F2240D">
              <w:rPr>
                <w:rFonts w:ascii="Calibri" w:hAnsi="Calibri" w:cs="Tahoma"/>
                <w:i/>
                <w:sz w:val="17"/>
                <w:szCs w:val="17"/>
              </w:rPr>
              <w:t>(укажите дополнительную информацию)</w:t>
            </w:r>
          </w:p>
        </w:tc>
      </w:tr>
    </w:tbl>
    <w:p w:rsidR="00CB2D53" w:rsidRPr="002B13C0" w:rsidRDefault="00CB2D53" w:rsidP="002B13C0">
      <w:pPr>
        <w:rPr>
          <w:rFonts w:ascii="Calibri" w:hAnsi="Calibri"/>
          <w:b/>
          <w:sz w:val="17"/>
          <w:szCs w:val="17"/>
        </w:rPr>
      </w:pPr>
      <w:r w:rsidRPr="002B13C0">
        <w:rPr>
          <w:rFonts w:ascii="Calibri" w:hAnsi="Calibri"/>
          <w:b/>
          <w:sz w:val="17"/>
          <w:szCs w:val="17"/>
        </w:rPr>
        <w:t>ДОПОЛНИТЕЛЬНЫЕ СВЕДЕНИЯ</w:t>
      </w:r>
      <w:r w:rsidR="00F82D6F" w:rsidRPr="002B13C0">
        <w:rPr>
          <w:rFonts w:ascii="Calibri" w:hAnsi="Calibri"/>
          <w:b/>
          <w:sz w:val="17"/>
          <w:szCs w:val="17"/>
        </w:rPr>
        <w:t xml:space="preserve"> ДЛЯ НЕРЕЗИДЕНТА РФ</w:t>
      </w:r>
    </w:p>
    <w:tbl>
      <w:tblPr>
        <w:tblW w:w="10812" w:type="dxa"/>
        <w:tblInd w:w="108" w:type="dxa"/>
        <w:tblLayout w:type="fixed"/>
        <w:tblLook w:val="0000"/>
      </w:tblPr>
      <w:tblGrid>
        <w:gridCol w:w="8827"/>
        <w:gridCol w:w="1985"/>
      </w:tblGrid>
      <w:tr w:rsidR="00F82D6F" w:rsidRPr="00D33E19" w:rsidTr="00781BF1">
        <w:trPr>
          <w:trHeight w:val="60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6F" w:rsidRPr="00D33E19" w:rsidRDefault="00F82D6F" w:rsidP="007B45D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D33E19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Место преимущественного ведения хозяйственной деятельности юридического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6F" w:rsidRPr="00D33E19" w:rsidRDefault="00F82D6F" w:rsidP="00D33E19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F82D6F" w:rsidRPr="006B4F68" w:rsidTr="00781BF1">
        <w:trPr>
          <w:trHeight w:val="90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6F" w:rsidRPr="00F82D6F" w:rsidRDefault="00F82D6F" w:rsidP="007B45DF">
            <w:pPr>
              <w:shd w:val="clear" w:color="auto" w:fill="FFFFFF"/>
              <w:rPr>
                <w:rFonts w:ascii="Calibri" w:hAnsi="Calibri"/>
                <w:sz w:val="17"/>
                <w:szCs w:val="17"/>
                <w:highlight w:val="yellow"/>
              </w:rPr>
            </w:pPr>
            <w:r w:rsidRPr="00D33E19">
              <w:rPr>
                <w:rFonts w:ascii="Calibri" w:hAnsi="Calibri" w:cs="Arial"/>
                <w:sz w:val="17"/>
                <w:szCs w:val="17"/>
              </w:rPr>
              <w:t>Место преимущественного извлечения прибыли от деятельности юридического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6F" w:rsidRPr="00F82D6F" w:rsidRDefault="00F82D6F" w:rsidP="00F82D6F">
            <w:pPr>
              <w:rPr>
                <w:rFonts w:ascii="Calibri" w:hAnsi="Calibri"/>
                <w:sz w:val="17"/>
                <w:szCs w:val="17"/>
                <w:highlight w:val="yellow"/>
              </w:rPr>
            </w:pPr>
          </w:p>
        </w:tc>
      </w:tr>
    </w:tbl>
    <w:p w:rsidR="00CB2D53" w:rsidRDefault="00CB2D53" w:rsidP="00673262">
      <w:pPr>
        <w:jc w:val="both"/>
        <w:rPr>
          <w:rFonts w:ascii="Calibri" w:hAnsi="Calibri"/>
          <w:i/>
          <w:sz w:val="17"/>
          <w:szCs w:val="17"/>
          <w:highlight w:val="yellow"/>
        </w:rPr>
      </w:pPr>
    </w:p>
    <w:p w:rsidR="00C84993" w:rsidRPr="003902B9" w:rsidRDefault="00C84993" w:rsidP="00673262">
      <w:pPr>
        <w:jc w:val="both"/>
        <w:rPr>
          <w:rFonts w:ascii="Calibri" w:hAnsi="Calibri"/>
          <w:i/>
          <w:sz w:val="17"/>
          <w:szCs w:val="17"/>
          <w:highlight w:val="yellow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"/>
        <w:gridCol w:w="1095"/>
        <w:gridCol w:w="2043"/>
        <w:gridCol w:w="372"/>
        <w:gridCol w:w="2777"/>
        <w:gridCol w:w="512"/>
        <w:gridCol w:w="1956"/>
        <w:gridCol w:w="1985"/>
        <w:gridCol w:w="34"/>
      </w:tblGrid>
      <w:tr w:rsidR="00155F40" w:rsidRPr="00AB5125" w:rsidTr="00781BF1">
        <w:trPr>
          <w:gridBefore w:val="1"/>
          <w:gridAfter w:val="1"/>
          <w:wBefore w:w="72" w:type="dxa"/>
          <w:wAfter w:w="34" w:type="dxa"/>
        </w:trPr>
        <w:tc>
          <w:tcPr>
            <w:tcW w:w="1074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2743" w:rsidRDefault="00155F40" w:rsidP="009B2743">
            <w:pPr>
              <w:jc w:val="both"/>
              <w:rPr>
                <w:rFonts w:ascii="Calibri" w:hAnsi="Calibri"/>
                <w:i/>
                <w:sz w:val="17"/>
                <w:szCs w:val="17"/>
                <w:highlight w:val="yellow"/>
              </w:rPr>
            </w:pPr>
            <w:r w:rsidRPr="009B2743">
              <w:rPr>
                <w:rFonts w:ascii="Calibri" w:hAnsi="Calibri" w:cs="Arial"/>
                <w:i/>
                <w:color w:val="2D2D2D"/>
                <w:spacing w:val="1"/>
                <w:sz w:val="16"/>
                <w:szCs w:val="16"/>
                <w:shd w:val="clear" w:color="auto" w:fill="FFFFFF"/>
                <w:lang w:eastAsia="ar-SA"/>
              </w:rPr>
              <w:t xml:space="preserve">Подтверждаем полноту и достоверность предоставленных сведений, </w:t>
            </w:r>
            <w:r w:rsidR="009B2743" w:rsidRPr="007B45DF">
              <w:rPr>
                <w:rFonts w:ascii="Calibri" w:hAnsi="Calibri" w:cs="Arial"/>
                <w:i/>
                <w:color w:val="2D2D2D"/>
                <w:spacing w:val="1"/>
                <w:sz w:val="16"/>
                <w:szCs w:val="16"/>
                <w:shd w:val="clear" w:color="auto" w:fill="FFFFFF"/>
                <w:lang w:eastAsia="ar-SA"/>
              </w:rPr>
              <w:t>необходимых для определения отнесения юридического лица к иностранным лицам, связанным с иностранными государствами, установленными Распоряжением Правительства РФ от 05.03.2022 N 430-р «Об утверждении перечня иностранных государств и территорий, совершающих недружественные действия в отношении Российской Федерации, российских юридических и физических лиц», и к лицам, которые находятся под контролем указанны</w:t>
            </w:r>
            <w:r w:rsidR="009B2743" w:rsidRPr="007721F3">
              <w:rPr>
                <w:rFonts w:ascii="Calibri" w:hAnsi="Calibri" w:cs="Arial"/>
                <w:i/>
                <w:color w:val="2D2D2D"/>
                <w:spacing w:val="1"/>
                <w:sz w:val="16"/>
                <w:szCs w:val="16"/>
                <w:shd w:val="clear" w:color="auto" w:fill="FFFFFF"/>
                <w:lang w:eastAsia="ar-SA"/>
              </w:rPr>
              <w:t>х иностранных лиц</w:t>
            </w:r>
            <w:r w:rsidR="009B2743">
              <w:rPr>
                <w:rFonts w:ascii="Calibri" w:hAnsi="Calibri" w:cs="Arial"/>
                <w:i/>
                <w:color w:val="2D2D2D"/>
                <w:spacing w:val="1"/>
                <w:sz w:val="16"/>
                <w:szCs w:val="16"/>
                <w:shd w:val="clear" w:color="auto" w:fill="FFFFFF"/>
                <w:lang w:eastAsia="ar-SA"/>
              </w:rPr>
              <w:t>.</w:t>
            </w:r>
          </w:p>
          <w:p w:rsidR="009B2743" w:rsidRPr="00D573F2" w:rsidRDefault="009B2743" w:rsidP="009B2743">
            <w:pPr>
              <w:jc w:val="both"/>
              <w:rPr>
                <w:rFonts w:ascii="Calibri" w:hAnsi="Calibri" w:cs="Arial"/>
                <w:i/>
                <w:color w:val="2D2D2D"/>
                <w:spacing w:val="1"/>
                <w:sz w:val="16"/>
                <w:szCs w:val="16"/>
                <w:shd w:val="clear" w:color="auto" w:fill="FFFFFF"/>
                <w:lang w:eastAsia="ar-SA"/>
              </w:rPr>
            </w:pPr>
          </w:p>
          <w:p w:rsidR="00155F40" w:rsidRPr="00D573F2" w:rsidRDefault="009B2743" w:rsidP="00D573F2">
            <w:pPr>
              <w:jc w:val="both"/>
              <w:rPr>
                <w:rFonts w:ascii="Calibri" w:hAnsi="Calibri" w:cs="Arial"/>
                <w:b/>
                <w:i/>
                <w:color w:val="2D2D2D"/>
                <w:spacing w:val="1"/>
                <w:sz w:val="16"/>
                <w:szCs w:val="16"/>
                <w:shd w:val="clear" w:color="auto" w:fill="FFFFFF"/>
                <w:lang w:eastAsia="ar-SA"/>
              </w:rPr>
            </w:pPr>
            <w:r w:rsidRPr="00D573F2">
              <w:rPr>
                <w:rFonts w:ascii="Calibri" w:hAnsi="Calibri" w:cs="Arial"/>
                <w:b/>
                <w:i/>
                <w:color w:val="2D2D2D"/>
                <w:spacing w:val="1"/>
                <w:sz w:val="16"/>
                <w:szCs w:val="16"/>
                <w:shd w:val="clear" w:color="auto" w:fill="FFFFFF"/>
                <w:lang w:eastAsia="ar-SA"/>
              </w:rPr>
              <w:t xml:space="preserve">В случае изменений сведений, подтвержденных в настоящем </w:t>
            </w:r>
            <w:r w:rsidR="00D573F2">
              <w:rPr>
                <w:rFonts w:ascii="Calibri" w:hAnsi="Calibri" w:cs="Arial"/>
                <w:b/>
                <w:i/>
                <w:color w:val="2D2D2D"/>
                <w:spacing w:val="1"/>
                <w:sz w:val="16"/>
                <w:szCs w:val="16"/>
                <w:shd w:val="clear" w:color="auto" w:fill="FFFFFF"/>
                <w:lang w:eastAsia="ar-SA"/>
              </w:rPr>
              <w:t>опроснике,</w:t>
            </w:r>
            <w:r w:rsidRPr="00D573F2">
              <w:rPr>
                <w:rFonts w:ascii="Calibri" w:hAnsi="Calibri" w:cs="Arial"/>
                <w:b/>
                <w:i/>
                <w:color w:val="2D2D2D"/>
                <w:spacing w:val="1"/>
                <w:sz w:val="16"/>
                <w:szCs w:val="16"/>
                <w:shd w:val="clear" w:color="auto" w:fill="FFFFFF"/>
                <w:lang w:eastAsia="ar-SA"/>
              </w:rPr>
              <w:t xml:space="preserve"> </w:t>
            </w:r>
            <w:r w:rsidR="00D573F2" w:rsidRPr="00D573F2">
              <w:rPr>
                <w:rFonts w:ascii="Calibri" w:hAnsi="Calibri" w:cs="Arial"/>
                <w:b/>
                <w:i/>
                <w:color w:val="2D2D2D"/>
                <w:spacing w:val="1"/>
                <w:sz w:val="16"/>
                <w:szCs w:val="16"/>
                <w:shd w:val="clear" w:color="auto" w:fill="FFFFFF"/>
                <w:lang w:eastAsia="ar-SA"/>
              </w:rPr>
              <w:t>обязуемся</w:t>
            </w:r>
            <w:r w:rsidRPr="00D573F2">
              <w:rPr>
                <w:rFonts w:ascii="Calibri" w:hAnsi="Calibri" w:cs="Arial"/>
                <w:b/>
                <w:i/>
                <w:color w:val="2D2D2D"/>
                <w:spacing w:val="1"/>
                <w:sz w:val="16"/>
                <w:szCs w:val="16"/>
                <w:shd w:val="clear" w:color="auto" w:fill="FFFFFF"/>
                <w:lang w:eastAsia="ar-SA"/>
              </w:rPr>
              <w:t xml:space="preserve"> незамедлительно уведомить об этом Брокера</w:t>
            </w:r>
            <w:r w:rsidR="00D573F2">
              <w:rPr>
                <w:rFonts w:ascii="Calibri" w:hAnsi="Calibri" w:cs="Arial"/>
                <w:b/>
                <w:i/>
                <w:color w:val="2D2D2D"/>
                <w:spacing w:val="1"/>
                <w:sz w:val="16"/>
                <w:szCs w:val="16"/>
                <w:shd w:val="clear" w:color="auto" w:fill="FFFFFF"/>
                <w:lang w:eastAsia="ar-SA"/>
              </w:rPr>
              <w:t>. Т</w:t>
            </w:r>
            <w:r w:rsidR="00D573F2" w:rsidRPr="00D573F2">
              <w:rPr>
                <w:rFonts w:ascii="Calibri" w:hAnsi="Calibri" w:cs="Arial"/>
                <w:b/>
                <w:i/>
                <w:color w:val="2D2D2D"/>
                <w:spacing w:val="1"/>
                <w:sz w:val="16"/>
                <w:szCs w:val="16"/>
                <w:shd w:val="clear" w:color="auto" w:fill="FFFFFF"/>
                <w:lang w:eastAsia="ar-SA"/>
              </w:rPr>
              <w:t>ак же одновременно обязуемся не совершать операции на бирже</w:t>
            </w:r>
            <w:r w:rsidR="00D573F2">
              <w:rPr>
                <w:rFonts w:ascii="Calibri" w:hAnsi="Calibri" w:cs="Arial"/>
                <w:b/>
                <w:i/>
                <w:color w:val="2D2D2D"/>
                <w:spacing w:val="1"/>
                <w:sz w:val="16"/>
                <w:szCs w:val="16"/>
                <w:shd w:val="clear" w:color="auto" w:fill="FFFFFF"/>
                <w:lang w:eastAsia="ar-SA"/>
              </w:rPr>
              <w:t xml:space="preserve"> (-ах)</w:t>
            </w:r>
            <w:r w:rsidR="00D573F2" w:rsidRPr="00D573F2">
              <w:rPr>
                <w:rFonts w:ascii="Calibri" w:hAnsi="Calibri" w:cs="Arial"/>
                <w:b/>
                <w:i/>
                <w:color w:val="2D2D2D"/>
                <w:spacing w:val="1"/>
                <w:sz w:val="16"/>
                <w:szCs w:val="16"/>
                <w:shd w:val="clear" w:color="auto" w:fill="FFFFFF"/>
                <w:lang w:eastAsia="ar-SA"/>
              </w:rPr>
              <w:t xml:space="preserve"> до получения подтверждения от Брокера</w:t>
            </w:r>
            <w:r w:rsidR="00D573F2">
              <w:rPr>
                <w:rFonts w:ascii="Calibri" w:hAnsi="Calibri" w:cs="Arial"/>
                <w:b/>
                <w:i/>
                <w:color w:val="2D2D2D"/>
                <w:spacing w:val="1"/>
                <w:sz w:val="16"/>
                <w:szCs w:val="16"/>
                <w:shd w:val="clear" w:color="auto" w:fill="FFFFFF"/>
                <w:lang w:eastAsia="ar-SA"/>
              </w:rPr>
              <w:t xml:space="preserve"> о передаче информации об этих изменениях на биржу (-и). </w:t>
            </w:r>
            <w:r w:rsidRPr="00D573F2">
              <w:rPr>
                <w:rFonts w:ascii="Calibri" w:hAnsi="Calibri" w:cs="Arial"/>
                <w:b/>
                <w:i/>
                <w:color w:val="2D2D2D"/>
                <w:spacing w:val="1"/>
                <w:sz w:val="16"/>
                <w:szCs w:val="16"/>
                <w:shd w:val="clear" w:color="auto" w:fill="FFFFFF"/>
                <w:lang w:eastAsia="ar-SA"/>
              </w:rPr>
              <w:t xml:space="preserve">В случае нарушения данного обязательства </w:t>
            </w:r>
            <w:r w:rsidR="00D573F2" w:rsidRPr="00D573F2">
              <w:rPr>
                <w:rFonts w:ascii="Calibri" w:hAnsi="Calibri" w:cs="Arial"/>
                <w:b/>
                <w:i/>
                <w:color w:val="2D2D2D"/>
                <w:spacing w:val="1"/>
                <w:sz w:val="16"/>
                <w:szCs w:val="16"/>
                <w:shd w:val="clear" w:color="auto" w:fill="FFFFFF"/>
                <w:lang w:eastAsia="ar-SA"/>
              </w:rPr>
              <w:t xml:space="preserve">будем нести </w:t>
            </w:r>
            <w:r w:rsidRPr="00D573F2">
              <w:rPr>
                <w:rFonts w:ascii="Calibri" w:hAnsi="Calibri" w:cs="Arial"/>
                <w:b/>
                <w:i/>
                <w:color w:val="2D2D2D"/>
                <w:spacing w:val="1"/>
                <w:sz w:val="16"/>
                <w:szCs w:val="16"/>
                <w:shd w:val="clear" w:color="auto" w:fill="FFFFFF"/>
                <w:lang w:eastAsia="ar-SA"/>
              </w:rPr>
              <w:t>ответственность за все негативные последствия.</w:t>
            </w:r>
          </w:p>
        </w:tc>
      </w:tr>
      <w:tr w:rsidR="00673262" w:rsidRPr="00F2240D" w:rsidTr="0078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72" w:type="dxa"/>
          <w:trHeight w:val="429"/>
        </w:trPr>
        <w:tc>
          <w:tcPr>
            <w:tcW w:w="1095" w:type="dxa"/>
            <w:vMerge w:val="restart"/>
          </w:tcPr>
          <w:p w:rsidR="00673262" w:rsidRDefault="00673262" w:rsidP="00D00A6B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  <w:p w:rsidR="00D573F2" w:rsidRDefault="00D573F2" w:rsidP="00D00A6B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  <w:p w:rsidR="00D573F2" w:rsidRPr="00F2240D" w:rsidRDefault="00D573F2" w:rsidP="00D00A6B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  <w:p w:rsidR="00673262" w:rsidRPr="00F2240D" w:rsidRDefault="00673262" w:rsidP="00D00A6B">
            <w:pPr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F2240D">
              <w:rPr>
                <w:rFonts w:ascii="Calibri" w:hAnsi="Calibri" w:cs="Arial"/>
                <w:b/>
                <w:sz w:val="17"/>
                <w:szCs w:val="17"/>
              </w:rPr>
              <w:t>ПОДПИСЬ</w:t>
            </w:r>
          </w:p>
        </w:tc>
        <w:tc>
          <w:tcPr>
            <w:tcW w:w="2043" w:type="dxa"/>
            <w:vAlign w:val="bottom"/>
          </w:tcPr>
          <w:p w:rsidR="00673262" w:rsidRDefault="00673262" w:rsidP="00D00A6B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:rsidR="00D573F2" w:rsidRDefault="00D573F2" w:rsidP="00D00A6B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:rsidR="00D573F2" w:rsidRPr="00F2240D" w:rsidRDefault="00D573F2" w:rsidP="00D00A6B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:rsidR="00673262" w:rsidRPr="00F2240D" w:rsidRDefault="00673262" w:rsidP="00D00A6B">
            <w:pPr>
              <w:jc w:val="center"/>
              <w:rPr>
                <w:rFonts w:ascii="Calibri" w:hAnsi="Calibri"/>
                <w:bCs/>
                <w:sz w:val="17"/>
                <w:szCs w:val="17"/>
                <w:lang w:val="en-US"/>
              </w:rPr>
            </w:pPr>
            <w:r w:rsidRPr="00F2240D">
              <w:rPr>
                <w:rFonts w:ascii="Calibri" w:hAnsi="Calibri"/>
                <w:sz w:val="17"/>
                <w:szCs w:val="17"/>
              </w:rPr>
              <w:sym w:font="Wingdings" w:char="F0FC"/>
            </w:r>
            <w:r>
              <w:rPr>
                <w:rFonts w:ascii="Calibri" w:hAnsi="Calibri"/>
                <w:bCs/>
                <w:sz w:val="17"/>
                <w:szCs w:val="17"/>
                <w:u w:val="single"/>
              </w:rPr>
              <w:t>___</w:t>
            </w:r>
            <w:r w:rsidRPr="00F2240D">
              <w:rPr>
                <w:rFonts w:ascii="Calibri" w:hAnsi="Calibri"/>
                <w:bCs/>
                <w:sz w:val="17"/>
                <w:szCs w:val="17"/>
                <w:u w:val="single"/>
              </w:rPr>
              <w:t>_</w:t>
            </w:r>
            <w:r>
              <w:rPr>
                <w:rFonts w:ascii="Calibri" w:hAnsi="Calibri"/>
                <w:bCs/>
                <w:sz w:val="17"/>
                <w:szCs w:val="17"/>
                <w:u w:val="single"/>
              </w:rPr>
              <w:t>_______________</w:t>
            </w:r>
            <w:r w:rsidRPr="00F2240D">
              <w:rPr>
                <w:rFonts w:ascii="Calibri" w:hAnsi="Calibri"/>
                <w:bCs/>
                <w:sz w:val="17"/>
                <w:szCs w:val="17"/>
                <w:u w:val="single"/>
              </w:rPr>
              <w:t>_</w:t>
            </w:r>
          </w:p>
        </w:tc>
        <w:tc>
          <w:tcPr>
            <w:tcW w:w="3661" w:type="dxa"/>
            <w:gridSpan w:val="3"/>
            <w:vAlign w:val="bottom"/>
          </w:tcPr>
          <w:p w:rsidR="00673262" w:rsidRPr="00F2240D" w:rsidRDefault="00673262" w:rsidP="00C07F92">
            <w:pPr>
              <w:jc w:val="center"/>
              <w:rPr>
                <w:rFonts w:ascii="Calibri" w:hAnsi="Calibri"/>
                <w:bCs/>
                <w:sz w:val="17"/>
                <w:szCs w:val="17"/>
                <w:lang w:val="en-US"/>
              </w:rPr>
            </w:pPr>
            <w:r w:rsidRPr="00F2240D">
              <w:rPr>
                <w:rFonts w:ascii="Calibri" w:hAnsi="Calibri"/>
                <w:bCs/>
                <w:sz w:val="17"/>
                <w:szCs w:val="17"/>
              </w:rPr>
              <w:t>()</w:t>
            </w:r>
          </w:p>
        </w:tc>
        <w:tc>
          <w:tcPr>
            <w:tcW w:w="1956" w:type="dxa"/>
            <w:vAlign w:val="bottom"/>
          </w:tcPr>
          <w:p w:rsidR="00673262" w:rsidRPr="00F2240D" w:rsidRDefault="00673262" w:rsidP="00F151FC">
            <w:pPr>
              <w:jc w:val="center"/>
              <w:rPr>
                <w:rFonts w:ascii="Calibri" w:hAnsi="Calibri"/>
                <w:bCs/>
                <w:sz w:val="17"/>
                <w:szCs w:val="17"/>
                <w:lang w:val="en-US"/>
              </w:rPr>
            </w:pPr>
          </w:p>
        </w:tc>
        <w:tc>
          <w:tcPr>
            <w:tcW w:w="2019" w:type="dxa"/>
            <w:gridSpan w:val="2"/>
            <w:vAlign w:val="bottom"/>
          </w:tcPr>
          <w:p w:rsidR="00673262" w:rsidRPr="00F2240D" w:rsidRDefault="00F151FC" w:rsidP="00C07F92">
            <w:pPr>
              <w:jc w:val="center"/>
              <w:rPr>
                <w:rFonts w:ascii="Calibri" w:hAnsi="Calibri"/>
                <w:bCs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u w:val="single"/>
              </w:rPr>
              <w:t>_  __</w:t>
            </w:r>
          </w:p>
        </w:tc>
      </w:tr>
      <w:tr w:rsidR="00673262" w:rsidRPr="00F2240D" w:rsidTr="0078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72" w:type="dxa"/>
        </w:trPr>
        <w:tc>
          <w:tcPr>
            <w:tcW w:w="1095" w:type="dxa"/>
            <w:vMerge/>
          </w:tcPr>
          <w:p w:rsidR="00673262" w:rsidRPr="00F2240D" w:rsidRDefault="00673262" w:rsidP="00D00A6B">
            <w:pPr>
              <w:keepNext/>
              <w:numPr>
                <w:ilvl w:val="0"/>
                <w:numId w:val="1"/>
              </w:numPr>
              <w:suppressAutoHyphens/>
              <w:outlineLvl w:val="0"/>
              <w:rPr>
                <w:rFonts w:ascii="Calibri" w:hAnsi="Calibr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043" w:type="dxa"/>
          </w:tcPr>
          <w:p w:rsidR="00673262" w:rsidRPr="00F2240D" w:rsidRDefault="00673262" w:rsidP="00D00A6B">
            <w:pPr>
              <w:jc w:val="center"/>
              <w:rPr>
                <w:rFonts w:ascii="Calibri" w:hAnsi="Calibri"/>
                <w:bCs/>
                <w:i/>
                <w:sz w:val="17"/>
                <w:szCs w:val="17"/>
                <w:lang w:val="en-US"/>
              </w:rPr>
            </w:pPr>
          </w:p>
        </w:tc>
        <w:tc>
          <w:tcPr>
            <w:tcW w:w="3661" w:type="dxa"/>
            <w:gridSpan w:val="3"/>
          </w:tcPr>
          <w:p w:rsidR="00673262" w:rsidRPr="00F2240D" w:rsidRDefault="00673262" w:rsidP="00D00A6B">
            <w:pPr>
              <w:jc w:val="center"/>
              <w:rPr>
                <w:rFonts w:ascii="Calibri" w:hAnsi="Calibri"/>
                <w:bCs/>
                <w:i/>
                <w:sz w:val="17"/>
                <w:szCs w:val="17"/>
                <w:lang w:val="en-US"/>
              </w:rPr>
            </w:pPr>
            <w:r w:rsidRPr="00F2240D">
              <w:rPr>
                <w:rFonts w:ascii="Calibri" w:hAnsi="Calibri"/>
                <w:bCs/>
                <w:i/>
                <w:sz w:val="17"/>
                <w:szCs w:val="17"/>
              </w:rPr>
              <w:t>ФИО полностью</w:t>
            </w:r>
          </w:p>
        </w:tc>
        <w:tc>
          <w:tcPr>
            <w:tcW w:w="1956" w:type="dxa"/>
          </w:tcPr>
          <w:p w:rsidR="00673262" w:rsidRPr="00F2240D" w:rsidRDefault="00673262" w:rsidP="00D00A6B">
            <w:pPr>
              <w:jc w:val="center"/>
              <w:rPr>
                <w:rFonts w:ascii="Calibri" w:hAnsi="Calibri"/>
                <w:bCs/>
                <w:i/>
                <w:sz w:val="17"/>
                <w:szCs w:val="17"/>
                <w:lang w:val="en-US"/>
              </w:rPr>
            </w:pPr>
            <w:r w:rsidRPr="00F2240D">
              <w:rPr>
                <w:rFonts w:ascii="Calibri" w:hAnsi="Calibri"/>
                <w:bCs/>
                <w:i/>
                <w:sz w:val="17"/>
                <w:szCs w:val="17"/>
              </w:rPr>
              <w:t>Должность</w:t>
            </w:r>
          </w:p>
        </w:tc>
        <w:tc>
          <w:tcPr>
            <w:tcW w:w="2019" w:type="dxa"/>
            <w:gridSpan w:val="2"/>
          </w:tcPr>
          <w:p w:rsidR="00673262" w:rsidRPr="00F2240D" w:rsidRDefault="00673262" w:rsidP="00D00A6B">
            <w:pPr>
              <w:keepNext/>
              <w:suppressAutoHyphens/>
              <w:jc w:val="center"/>
              <w:outlineLvl w:val="0"/>
              <w:rPr>
                <w:rFonts w:ascii="Calibri" w:hAnsi="Calibri"/>
                <w:bCs/>
                <w:i/>
                <w:sz w:val="17"/>
                <w:szCs w:val="17"/>
              </w:rPr>
            </w:pPr>
            <w:r w:rsidRPr="00F2240D">
              <w:rPr>
                <w:rFonts w:ascii="Calibri" w:hAnsi="Calibri"/>
                <w:bCs/>
                <w:i/>
                <w:sz w:val="17"/>
                <w:szCs w:val="17"/>
              </w:rPr>
              <w:t>Дата</w:t>
            </w:r>
          </w:p>
        </w:tc>
      </w:tr>
      <w:tr w:rsidR="00673262" w:rsidRPr="00F2240D" w:rsidTr="0078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4487" w:type="dxa"/>
          <w:trHeight w:val="1946"/>
        </w:trPr>
        <w:tc>
          <w:tcPr>
            <w:tcW w:w="3582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673262" w:rsidRPr="00F2240D" w:rsidRDefault="00673262" w:rsidP="00D00A6B">
            <w:pPr>
              <w:pStyle w:val="a5"/>
              <w:ind w:left="72"/>
              <w:jc w:val="left"/>
              <w:rPr>
                <w:rFonts w:ascii="Calibri" w:hAnsi="Calibri" w:cs="Arial"/>
                <w:sz w:val="17"/>
                <w:szCs w:val="17"/>
              </w:rPr>
            </w:pPr>
            <w:r w:rsidRPr="00F2240D">
              <w:rPr>
                <w:rFonts w:ascii="Calibri" w:hAnsi="Calibri" w:cs="Arial"/>
                <w:sz w:val="17"/>
                <w:szCs w:val="17"/>
              </w:rPr>
              <w:t>ОБРАЗЕЦ ОТТИСКА ПЕЧАТИ</w:t>
            </w:r>
          </w:p>
          <w:p w:rsidR="00673262" w:rsidRPr="00F2240D" w:rsidRDefault="00673262" w:rsidP="00D00A6B">
            <w:pPr>
              <w:pStyle w:val="a5"/>
              <w:jc w:val="left"/>
              <w:rPr>
                <w:rFonts w:ascii="Calibri" w:hAnsi="Calibri" w:cs="Arial"/>
                <w:sz w:val="17"/>
                <w:szCs w:val="17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62" w:rsidRPr="00F2240D" w:rsidRDefault="00673262" w:rsidP="00D00A6B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</w:p>
        </w:tc>
      </w:tr>
    </w:tbl>
    <w:p w:rsidR="00673262" w:rsidRPr="007721F3" w:rsidRDefault="00673262" w:rsidP="007B45DF">
      <w:pPr>
        <w:pStyle w:val="ac"/>
        <w:jc w:val="both"/>
        <w:rPr>
          <w:rFonts w:ascii="Calibri" w:hAnsi="Calibri" w:cs="Arial"/>
          <w:i/>
          <w:color w:val="2D2D2D"/>
          <w:spacing w:val="1"/>
          <w:sz w:val="16"/>
          <w:szCs w:val="16"/>
          <w:shd w:val="clear" w:color="auto" w:fill="FFFFFF"/>
        </w:rPr>
      </w:pPr>
    </w:p>
    <w:sectPr w:rsidR="00673262" w:rsidRPr="007721F3" w:rsidSect="000726D7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2CF" w:rsidRDefault="005F62CF">
      <w:r>
        <w:separator/>
      </w:r>
    </w:p>
  </w:endnote>
  <w:endnote w:type="continuationSeparator" w:id="0">
    <w:p w:rsidR="005F62CF" w:rsidRDefault="005F6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2CF" w:rsidRDefault="005F62CF">
      <w:r>
        <w:separator/>
      </w:r>
    </w:p>
  </w:footnote>
  <w:footnote w:type="continuationSeparator" w:id="0">
    <w:p w:rsidR="005F62CF" w:rsidRDefault="005F6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E21"/>
    <w:multiLevelType w:val="hybridMultilevel"/>
    <w:tmpl w:val="20048BB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4B4F69"/>
    <w:multiLevelType w:val="hybridMultilevel"/>
    <w:tmpl w:val="5D32CF7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4F5E42"/>
    <w:multiLevelType w:val="hybridMultilevel"/>
    <w:tmpl w:val="839C837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1887BBB"/>
    <w:multiLevelType w:val="hybridMultilevel"/>
    <w:tmpl w:val="2F3EED18"/>
    <w:lvl w:ilvl="0" w:tplc="06704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95031C"/>
    <w:multiLevelType w:val="hybridMultilevel"/>
    <w:tmpl w:val="E2CE9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3D1836"/>
    <w:multiLevelType w:val="hybridMultilevel"/>
    <w:tmpl w:val="26BC6500"/>
    <w:lvl w:ilvl="0" w:tplc="56986F2C">
      <w:start w:val="2"/>
      <w:numFmt w:val="none"/>
      <w:lvlText w:val="4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8F6428"/>
    <w:multiLevelType w:val="hybridMultilevel"/>
    <w:tmpl w:val="1A360C0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5742C1"/>
    <w:multiLevelType w:val="hybridMultilevel"/>
    <w:tmpl w:val="5F048DF2"/>
    <w:lvl w:ilvl="0" w:tplc="3092DD80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71EB9"/>
    <w:multiLevelType w:val="hybridMultilevel"/>
    <w:tmpl w:val="CEB48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6F2B1E"/>
    <w:multiLevelType w:val="hybridMultilevel"/>
    <w:tmpl w:val="9F5E3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9C2832"/>
    <w:multiLevelType w:val="hybridMultilevel"/>
    <w:tmpl w:val="77489D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05C2574"/>
    <w:multiLevelType w:val="hybridMultilevel"/>
    <w:tmpl w:val="02C21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341A75"/>
    <w:multiLevelType w:val="hybridMultilevel"/>
    <w:tmpl w:val="70920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155336"/>
    <w:multiLevelType w:val="hybridMultilevel"/>
    <w:tmpl w:val="1DD4B5D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0A5398"/>
    <w:multiLevelType w:val="hybridMultilevel"/>
    <w:tmpl w:val="5BAC2AA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5">
    <w:nsid w:val="2E023BDF"/>
    <w:multiLevelType w:val="hybridMultilevel"/>
    <w:tmpl w:val="46242D9E"/>
    <w:lvl w:ilvl="0" w:tplc="3092D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CA4227"/>
    <w:multiLevelType w:val="hybridMultilevel"/>
    <w:tmpl w:val="4E684E38"/>
    <w:lvl w:ilvl="0" w:tplc="A182946C">
      <w:start w:val="2"/>
      <w:numFmt w:val="none"/>
      <w:lvlText w:val="3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FF447A"/>
    <w:multiLevelType w:val="hybridMultilevel"/>
    <w:tmpl w:val="4A983D62"/>
    <w:lvl w:ilvl="0" w:tplc="757A6E0C">
      <w:start w:val="2"/>
      <w:numFmt w:val="none"/>
      <w:lvlText w:val="5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002125"/>
    <w:multiLevelType w:val="hybridMultilevel"/>
    <w:tmpl w:val="79D0BEC8"/>
    <w:lvl w:ilvl="0" w:tplc="3092DD8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51715D"/>
    <w:multiLevelType w:val="hybridMultilevel"/>
    <w:tmpl w:val="45125860"/>
    <w:lvl w:ilvl="0" w:tplc="3092DD80">
      <w:start w:val="1"/>
      <w:numFmt w:val="bullet"/>
      <w:pStyle w:val="1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765DD5"/>
    <w:multiLevelType w:val="hybridMultilevel"/>
    <w:tmpl w:val="0DE8E930"/>
    <w:lvl w:ilvl="0" w:tplc="3092D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64DB0"/>
    <w:multiLevelType w:val="hybridMultilevel"/>
    <w:tmpl w:val="F39A0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A5858E1"/>
    <w:multiLevelType w:val="hybridMultilevel"/>
    <w:tmpl w:val="D07E1FB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DC2378"/>
    <w:multiLevelType w:val="hybridMultilevel"/>
    <w:tmpl w:val="3FC6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04967"/>
    <w:multiLevelType w:val="hybridMultilevel"/>
    <w:tmpl w:val="5296A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AC3DF3"/>
    <w:multiLevelType w:val="hybridMultilevel"/>
    <w:tmpl w:val="924A922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26">
    <w:nsid w:val="54144F21"/>
    <w:multiLevelType w:val="hybridMultilevel"/>
    <w:tmpl w:val="FC18A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9362F6"/>
    <w:multiLevelType w:val="hybridMultilevel"/>
    <w:tmpl w:val="A948DF4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2E5E76"/>
    <w:multiLevelType w:val="hybridMultilevel"/>
    <w:tmpl w:val="09767932"/>
    <w:lvl w:ilvl="0" w:tplc="3092DD80">
      <w:start w:val="1"/>
      <w:numFmt w:val="bullet"/>
      <w:pStyle w:val="10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FF6654"/>
    <w:multiLevelType w:val="hybridMultilevel"/>
    <w:tmpl w:val="C09C91A0"/>
    <w:lvl w:ilvl="0" w:tplc="3092DD80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F73CE9"/>
    <w:multiLevelType w:val="multilevel"/>
    <w:tmpl w:val="0138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4E035F"/>
    <w:multiLevelType w:val="hybridMultilevel"/>
    <w:tmpl w:val="08F05FA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196D09"/>
    <w:multiLevelType w:val="hybridMultilevel"/>
    <w:tmpl w:val="871A8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8A66D2C"/>
    <w:multiLevelType w:val="hybridMultilevel"/>
    <w:tmpl w:val="9FA0575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B0F666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816CAA"/>
    <w:multiLevelType w:val="hybridMultilevel"/>
    <w:tmpl w:val="A83C769C"/>
    <w:lvl w:ilvl="0" w:tplc="A3FA5CB8">
      <w:start w:val="2"/>
      <w:numFmt w:val="none"/>
      <w:lvlText w:val="2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num w:numId="1">
    <w:abstractNumId w:val="19"/>
  </w:num>
  <w:num w:numId="2">
    <w:abstractNumId w:val="28"/>
  </w:num>
  <w:num w:numId="3">
    <w:abstractNumId w:val="10"/>
  </w:num>
  <w:num w:numId="4">
    <w:abstractNumId w:val="18"/>
  </w:num>
  <w:num w:numId="5">
    <w:abstractNumId w:val="20"/>
  </w:num>
  <w:num w:numId="6">
    <w:abstractNumId w:val="29"/>
  </w:num>
  <w:num w:numId="7">
    <w:abstractNumId w:val="15"/>
  </w:num>
  <w:num w:numId="8">
    <w:abstractNumId w:val="7"/>
  </w:num>
  <w:num w:numId="9">
    <w:abstractNumId w:val="3"/>
  </w:num>
  <w:num w:numId="10">
    <w:abstractNumId w:val="24"/>
  </w:num>
  <w:num w:numId="11">
    <w:abstractNumId w:val="12"/>
  </w:num>
  <w:num w:numId="12">
    <w:abstractNumId w:val="4"/>
  </w:num>
  <w:num w:numId="13">
    <w:abstractNumId w:val="11"/>
  </w:num>
  <w:num w:numId="14">
    <w:abstractNumId w:val="8"/>
  </w:num>
  <w:num w:numId="15">
    <w:abstractNumId w:val="32"/>
  </w:num>
  <w:num w:numId="16">
    <w:abstractNumId w:val="9"/>
  </w:num>
  <w:num w:numId="17">
    <w:abstractNumId w:val="26"/>
  </w:num>
  <w:num w:numId="18">
    <w:abstractNumId w:val="21"/>
  </w:num>
  <w:num w:numId="19">
    <w:abstractNumId w:val="34"/>
  </w:num>
  <w:num w:numId="20">
    <w:abstractNumId w:val="14"/>
  </w:num>
  <w:num w:numId="21">
    <w:abstractNumId w:val="25"/>
  </w:num>
  <w:num w:numId="22">
    <w:abstractNumId w:val="16"/>
  </w:num>
  <w:num w:numId="23">
    <w:abstractNumId w:val="5"/>
  </w:num>
  <w:num w:numId="24">
    <w:abstractNumId w:val="1"/>
  </w:num>
  <w:num w:numId="25">
    <w:abstractNumId w:val="22"/>
  </w:num>
  <w:num w:numId="26">
    <w:abstractNumId w:val="31"/>
  </w:num>
  <w:num w:numId="27">
    <w:abstractNumId w:val="13"/>
  </w:num>
  <w:num w:numId="28">
    <w:abstractNumId w:val="17"/>
  </w:num>
  <w:num w:numId="29">
    <w:abstractNumId w:val="27"/>
  </w:num>
  <w:num w:numId="30">
    <w:abstractNumId w:val="0"/>
  </w:num>
  <w:num w:numId="31">
    <w:abstractNumId w:val="6"/>
  </w:num>
  <w:num w:numId="32">
    <w:abstractNumId w:val="33"/>
  </w:num>
  <w:num w:numId="33">
    <w:abstractNumId w:val="2"/>
  </w:num>
  <w:num w:numId="34">
    <w:abstractNumId w:val="23"/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attachedTemplate r:id="rId1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F92"/>
    <w:rsid w:val="000272D2"/>
    <w:rsid w:val="00035A33"/>
    <w:rsid w:val="00037B11"/>
    <w:rsid w:val="00053277"/>
    <w:rsid w:val="000703DD"/>
    <w:rsid w:val="000726D7"/>
    <w:rsid w:val="00085433"/>
    <w:rsid w:val="00093FB9"/>
    <w:rsid w:val="00097B36"/>
    <w:rsid w:val="000A1808"/>
    <w:rsid w:val="000A574F"/>
    <w:rsid w:val="000A63C9"/>
    <w:rsid w:val="000A6F6C"/>
    <w:rsid w:val="000C067C"/>
    <w:rsid w:val="000C44AA"/>
    <w:rsid w:val="000D52CA"/>
    <w:rsid w:val="000D6BA4"/>
    <w:rsid w:val="000D6C4B"/>
    <w:rsid w:val="000E1F38"/>
    <w:rsid w:val="000E3CB2"/>
    <w:rsid w:val="000E5D92"/>
    <w:rsid w:val="001038E6"/>
    <w:rsid w:val="001067C4"/>
    <w:rsid w:val="001213D5"/>
    <w:rsid w:val="001215A7"/>
    <w:rsid w:val="00122FF7"/>
    <w:rsid w:val="00137113"/>
    <w:rsid w:val="00147750"/>
    <w:rsid w:val="00155F40"/>
    <w:rsid w:val="00174D16"/>
    <w:rsid w:val="0018614D"/>
    <w:rsid w:val="0018672C"/>
    <w:rsid w:val="00187D90"/>
    <w:rsid w:val="00190038"/>
    <w:rsid w:val="001926D0"/>
    <w:rsid w:val="001A3E50"/>
    <w:rsid w:val="001A60B5"/>
    <w:rsid w:val="001B0805"/>
    <w:rsid w:val="001B68B8"/>
    <w:rsid w:val="001C1A33"/>
    <w:rsid w:val="001C1B5A"/>
    <w:rsid w:val="001D06EB"/>
    <w:rsid w:val="001D2CAF"/>
    <w:rsid w:val="001D72AD"/>
    <w:rsid w:val="001F4C3A"/>
    <w:rsid w:val="001F53CE"/>
    <w:rsid w:val="001F53DE"/>
    <w:rsid w:val="001F6340"/>
    <w:rsid w:val="001F6ECC"/>
    <w:rsid w:val="00200FCA"/>
    <w:rsid w:val="00202B9E"/>
    <w:rsid w:val="00203D35"/>
    <w:rsid w:val="002106C8"/>
    <w:rsid w:val="00211B0B"/>
    <w:rsid w:val="00212381"/>
    <w:rsid w:val="002159BA"/>
    <w:rsid w:val="00227CBF"/>
    <w:rsid w:val="00235110"/>
    <w:rsid w:val="002424CE"/>
    <w:rsid w:val="00243740"/>
    <w:rsid w:val="00247ED7"/>
    <w:rsid w:val="002577EA"/>
    <w:rsid w:val="0026202A"/>
    <w:rsid w:val="00266BA3"/>
    <w:rsid w:val="0028260A"/>
    <w:rsid w:val="00286A23"/>
    <w:rsid w:val="0029265D"/>
    <w:rsid w:val="0029313E"/>
    <w:rsid w:val="002A6964"/>
    <w:rsid w:val="002B13C0"/>
    <w:rsid w:val="002B307D"/>
    <w:rsid w:val="002B5F40"/>
    <w:rsid w:val="002B76BA"/>
    <w:rsid w:val="002C684E"/>
    <w:rsid w:val="002E6EE9"/>
    <w:rsid w:val="002F0132"/>
    <w:rsid w:val="0030277E"/>
    <w:rsid w:val="00311719"/>
    <w:rsid w:val="003132BF"/>
    <w:rsid w:val="003437F1"/>
    <w:rsid w:val="003563E4"/>
    <w:rsid w:val="0036075B"/>
    <w:rsid w:val="00363216"/>
    <w:rsid w:val="00364358"/>
    <w:rsid w:val="003668F5"/>
    <w:rsid w:val="0037667E"/>
    <w:rsid w:val="00382D9B"/>
    <w:rsid w:val="003832D2"/>
    <w:rsid w:val="003859BD"/>
    <w:rsid w:val="003902B9"/>
    <w:rsid w:val="003907A2"/>
    <w:rsid w:val="003A4865"/>
    <w:rsid w:val="003B3724"/>
    <w:rsid w:val="003C4F68"/>
    <w:rsid w:val="003D2A64"/>
    <w:rsid w:val="003D75F4"/>
    <w:rsid w:val="003E1BB2"/>
    <w:rsid w:val="003E1C75"/>
    <w:rsid w:val="003E4035"/>
    <w:rsid w:val="003E5F08"/>
    <w:rsid w:val="003F31A1"/>
    <w:rsid w:val="00404849"/>
    <w:rsid w:val="0041260C"/>
    <w:rsid w:val="00414A94"/>
    <w:rsid w:val="00423933"/>
    <w:rsid w:val="0042463D"/>
    <w:rsid w:val="00436CA2"/>
    <w:rsid w:val="004416CB"/>
    <w:rsid w:val="00447BFC"/>
    <w:rsid w:val="00461AE1"/>
    <w:rsid w:val="00470684"/>
    <w:rsid w:val="004871D8"/>
    <w:rsid w:val="00491698"/>
    <w:rsid w:val="00493C17"/>
    <w:rsid w:val="004940B9"/>
    <w:rsid w:val="00495D1E"/>
    <w:rsid w:val="004972BF"/>
    <w:rsid w:val="004A5224"/>
    <w:rsid w:val="004B2849"/>
    <w:rsid w:val="004D301A"/>
    <w:rsid w:val="005048AC"/>
    <w:rsid w:val="00505D99"/>
    <w:rsid w:val="00507EBF"/>
    <w:rsid w:val="00523A0E"/>
    <w:rsid w:val="0052493B"/>
    <w:rsid w:val="00550C42"/>
    <w:rsid w:val="00551FD0"/>
    <w:rsid w:val="00552DA9"/>
    <w:rsid w:val="0057219D"/>
    <w:rsid w:val="00573A30"/>
    <w:rsid w:val="005771F1"/>
    <w:rsid w:val="00586C41"/>
    <w:rsid w:val="00592000"/>
    <w:rsid w:val="0059438F"/>
    <w:rsid w:val="00596C0F"/>
    <w:rsid w:val="005A1E77"/>
    <w:rsid w:val="005C0CE4"/>
    <w:rsid w:val="005C3F54"/>
    <w:rsid w:val="005C7015"/>
    <w:rsid w:val="005D4421"/>
    <w:rsid w:val="005D65A1"/>
    <w:rsid w:val="005F62CF"/>
    <w:rsid w:val="005F6DF9"/>
    <w:rsid w:val="006039C1"/>
    <w:rsid w:val="006304EA"/>
    <w:rsid w:val="00631D19"/>
    <w:rsid w:val="00635AE6"/>
    <w:rsid w:val="006376B3"/>
    <w:rsid w:val="00640135"/>
    <w:rsid w:val="00641AA7"/>
    <w:rsid w:val="00673262"/>
    <w:rsid w:val="006766D3"/>
    <w:rsid w:val="00681A44"/>
    <w:rsid w:val="006A36C4"/>
    <w:rsid w:val="006A3C70"/>
    <w:rsid w:val="006B1854"/>
    <w:rsid w:val="006B42EC"/>
    <w:rsid w:val="006B4F68"/>
    <w:rsid w:val="006B671A"/>
    <w:rsid w:val="006C427C"/>
    <w:rsid w:val="006C5279"/>
    <w:rsid w:val="006E10AC"/>
    <w:rsid w:val="006E7A39"/>
    <w:rsid w:val="006F78A9"/>
    <w:rsid w:val="00700897"/>
    <w:rsid w:val="007124E5"/>
    <w:rsid w:val="007440A9"/>
    <w:rsid w:val="007445DA"/>
    <w:rsid w:val="007447E9"/>
    <w:rsid w:val="007477FE"/>
    <w:rsid w:val="007517A7"/>
    <w:rsid w:val="00752F53"/>
    <w:rsid w:val="00756D9B"/>
    <w:rsid w:val="007613FD"/>
    <w:rsid w:val="007721F3"/>
    <w:rsid w:val="0077476E"/>
    <w:rsid w:val="00781BF1"/>
    <w:rsid w:val="00786ABB"/>
    <w:rsid w:val="007872B2"/>
    <w:rsid w:val="00795379"/>
    <w:rsid w:val="00797034"/>
    <w:rsid w:val="007A741C"/>
    <w:rsid w:val="007B0AF3"/>
    <w:rsid w:val="007B2214"/>
    <w:rsid w:val="007B45DF"/>
    <w:rsid w:val="007F0E68"/>
    <w:rsid w:val="007F7BE8"/>
    <w:rsid w:val="0080255F"/>
    <w:rsid w:val="008053DD"/>
    <w:rsid w:val="0080762B"/>
    <w:rsid w:val="008246BD"/>
    <w:rsid w:val="00827BAD"/>
    <w:rsid w:val="0084394E"/>
    <w:rsid w:val="008441B7"/>
    <w:rsid w:val="00851A89"/>
    <w:rsid w:val="0085584A"/>
    <w:rsid w:val="008608D1"/>
    <w:rsid w:val="00873B16"/>
    <w:rsid w:val="00880B11"/>
    <w:rsid w:val="008830FB"/>
    <w:rsid w:val="008A01F2"/>
    <w:rsid w:val="008A4D5B"/>
    <w:rsid w:val="008C54A8"/>
    <w:rsid w:val="008D225D"/>
    <w:rsid w:val="008F37A4"/>
    <w:rsid w:val="008F6C9A"/>
    <w:rsid w:val="00904AFB"/>
    <w:rsid w:val="0092406C"/>
    <w:rsid w:val="0093674E"/>
    <w:rsid w:val="009506B3"/>
    <w:rsid w:val="00950817"/>
    <w:rsid w:val="0095471D"/>
    <w:rsid w:val="009626E0"/>
    <w:rsid w:val="00963822"/>
    <w:rsid w:val="00964F59"/>
    <w:rsid w:val="00971954"/>
    <w:rsid w:val="009978BF"/>
    <w:rsid w:val="009A5045"/>
    <w:rsid w:val="009A5198"/>
    <w:rsid w:val="009B2743"/>
    <w:rsid w:val="009B2CB1"/>
    <w:rsid w:val="009C1D75"/>
    <w:rsid w:val="009C5CA8"/>
    <w:rsid w:val="009E0AD9"/>
    <w:rsid w:val="009E134A"/>
    <w:rsid w:val="009E5254"/>
    <w:rsid w:val="009F671D"/>
    <w:rsid w:val="00A041A0"/>
    <w:rsid w:val="00A05949"/>
    <w:rsid w:val="00A11F13"/>
    <w:rsid w:val="00A3692F"/>
    <w:rsid w:val="00A432B3"/>
    <w:rsid w:val="00A45599"/>
    <w:rsid w:val="00A94536"/>
    <w:rsid w:val="00A95324"/>
    <w:rsid w:val="00A95B5B"/>
    <w:rsid w:val="00AB5125"/>
    <w:rsid w:val="00AC0237"/>
    <w:rsid w:val="00AC7D75"/>
    <w:rsid w:val="00AD1364"/>
    <w:rsid w:val="00AE6F10"/>
    <w:rsid w:val="00AE7E42"/>
    <w:rsid w:val="00AF7525"/>
    <w:rsid w:val="00B119A1"/>
    <w:rsid w:val="00B23017"/>
    <w:rsid w:val="00B3758A"/>
    <w:rsid w:val="00B420A8"/>
    <w:rsid w:val="00B43531"/>
    <w:rsid w:val="00B532AE"/>
    <w:rsid w:val="00B534FF"/>
    <w:rsid w:val="00B6256B"/>
    <w:rsid w:val="00B645C1"/>
    <w:rsid w:val="00B67411"/>
    <w:rsid w:val="00B77C2C"/>
    <w:rsid w:val="00B81609"/>
    <w:rsid w:val="00B8187E"/>
    <w:rsid w:val="00B84AD3"/>
    <w:rsid w:val="00B91285"/>
    <w:rsid w:val="00B94758"/>
    <w:rsid w:val="00B9641F"/>
    <w:rsid w:val="00BA3AF0"/>
    <w:rsid w:val="00BB2B62"/>
    <w:rsid w:val="00BB4E84"/>
    <w:rsid w:val="00BB72B8"/>
    <w:rsid w:val="00BC3147"/>
    <w:rsid w:val="00BC3F06"/>
    <w:rsid w:val="00BD4519"/>
    <w:rsid w:val="00BE79E5"/>
    <w:rsid w:val="00BF49C0"/>
    <w:rsid w:val="00C07F92"/>
    <w:rsid w:val="00C214A1"/>
    <w:rsid w:val="00C27F36"/>
    <w:rsid w:val="00C31975"/>
    <w:rsid w:val="00C56361"/>
    <w:rsid w:val="00C56509"/>
    <w:rsid w:val="00C666ED"/>
    <w:rsid w:val="00C6742B"/>
    <w:rsid w:val="00C720DA"/>
    <w:rsid w:val="00C73575"/>
    <w:rsid w:val="00C77B59"/>
    <w:rsid w:val="00C831D7"/>
    <w:rsid w:val="00C84993"/>
    <w:rsid w:val="00C908F0"/>
    <w:rsid w:val="00C93181"/>
    <w:rsid w:val="00CB2D53"/>
    <w:rsid w:val="00CB59B4"/>
    <w:rsid w:val="00CD6ED1"/>
    <w:rsid w:val="00CE41BD"/>
    <w:rsid w:val="00CE5346"/>
    <w:rsid w:val="00CF0F46"/>
    <w:rsid w:val="00CF6AE0"/>
    <w:rsid w:val="00D00A6B"/>
    <w:rsid w:val="00D067EF"/>
    <w:rsid w:val="00D271DA"/>
    <w:rsid w:val="00D27DEE"/>
    <w:rsid w:val="00D33E19"/>
    <w:rsid w:val="00D37D0D"/>
    <w:rsid w:val="00D47F38"/>
    <w:rsid w:val="00D573F2"/>
    <w:rsid w:val="00D57450"/>
    <w:rsid w:val="00D61A5F"/>
    <w:rsid w:val="00D62F23"/>
    <w:rsid w:val="00D6426B"/>
    <w:rsid w:val="00D65861"/>
    <w:rsid w:val="00D66859"/>
    <w:rsid w:val="00D9566A"/>
    <w:rsid w:val="00DA3BA4"/>
    <w:rsid w:val="00DB161A"/>
    <w:rsid w:val="00DB1FA6"/>
    <w:rsid w:val="00DD638E"/>
    <w:rsid w:val="00DD654C"/>
    <w:rsid w:val="00DE3CAF"/>
    <w:rsid w:val="00DF1F6C"/>
    <w:rsid w:val="00DF261C"/>
    <w:rsid w:val="00E15619"/>
    <w:rsid w:val="00E2156E"/>
    <w:rsid w:val="00E2188D"/>
    <w:rsid w:val="00E258B4"/>
    <w:rsid w:val="00E4164D"/>
    <w:rsid w:val="00E519C9"/>
    <w:rsid w:val="00E56D7D"/>
    <w:rsid w:val="00E7683F"/>
    <w:rsid w:val="00E9680C"/>
    <w:rsid w:val="00E9700F"/>
    <w:rsid w:val="00EA14C0"/>
    <w:rsid w:val="00EA2209"/>
    <w:rsid w:val="00EA6775"/>
    <w:rsid w:val="00EA696C"/>
    <w:rsid w:val="00EA7216"/>
    <w:rsid w:val="00EB08EB"/>
    <w:rsid w:val="00EC6A5F"/>
    <w:rsid w:val="00EE6334"/>
    <w:rsid w:val="00EF14D5"/>
    <w:rsid w:val="00EF1EF2"/>
    <w:rsid w:val="00F003ED"/>
    <w:rsid w:val="00F05C23"/>
    <w:rsid w:val="00F07E88"/>
    <w:rsid w:val="00F151FC"/>
    <w:rsid w:val="00F314CB"/>
    <w:rsid w:val="00F33C66"/>
    <w:rsid w:val="00F41EBB"/>
    <w:rsid w:val="00F430C0"/>
    <w:rsid w:val="00F55133"/>
    <w:rsid w:val="00F55281"/>
    <w:rsid w:val="00F7622A"/>
    <w:rsid w:val="00F82D6F"/>
    <w:rsid w:val="00F924E6"/>
    <w:rsid w:val="00FB2D6E"/>
    <w:rsid w:val="00FC6DBF"/>
    <w:rsid w:val="00FE113F"/>
    <w:rsid w:val="00FE4274"/>
    <w:rsid w:val="00FE54E4"/>
    <w:rsid w:val="00FF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F2"/>
    <w:rPr>
      <w:sz w:val="24"/>
      <w:szCs w:val="24"/>
    </w:rPr>
  </w:style>
  <w:style w:type="paragraph" w:styleId="1">
    <w:name w:val="heading 1"/>
    <w:basedOn w:val="a"/>
    <w:next w:val="a"/>
    <w:qFormat/>
    <w:rsid w:val="00F314CB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3">
    <w:name w:val="heading 3"/>
    <w:basedOn w:val="11"/>
    <w:next w:val="11"/>
    <w:qFormat/>
    <w:rsid w:val="00F314CB"/>
    <w:pPr>
      <w:keepNext/>
      <w:widowControl w:val="0"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F05C2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314CB"/>
    <w:pPr>
      <w:suppressAutoHyphens/>
    </w:pPr>
    <w:rPr>
      <w:lang w:eastAsia="ar-SA"/>
    </w:rPr>
  </w:style>
  <w:style w:type="character" w:customStyle="1" w:styleId="70">
    <w:name w:val="Заголовок 7 Знак"/>
    <w:basedOn w:val="a0"/>
    <w:link w:val="7"/>
    <w:semiHidden/>
    <w:locked/>
    <w:rsid w:val="00F05C23"/>
    <w:rPr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EF1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1EF2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uiPriority w:val="99"/>
    <w:qFormat/>
    <w:rsid w:val="00EF1EF2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99"/>
    <w:locked/>
    <w:rsid w:val="00EF1EF2"/>
    <w:rPr>
      <w:b/>
      <w:bCs/>
      <w:sz w:val="32"/>
      <w:szCs w:val="24"/>
      <w:lang w:val="ru-RU" w:eastAsia="ru-RU" w:bidi="ar-SA"/>
    </w:rPr>
  </w:style>
  <w:style w:type="paragraph" w:customStyle="1" w:styleId="ListParagraph1">
    <w:name w:val="List Paragraph1"/>
    <w:basedOn w:val="a"/>
    <w:rsid w:val="00F05C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EB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F314CB"/>
    <w:rPr>
      <w:rFonts w:ascii="Symbol" w:hAnsi="Symbol" w:cs="Symbol" w:hint="default"/>
    </w:rPr>
  </w:style>
  <w:style w:type="character" w:customStyle="1" w:styleId="WW8Num2z0">
    <w:name w:val="WW8Num2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z0">
    <w:name w:val="WW8Num3z0"/>
    <w:rsid w:val="00F314CB"/>
    <w:rPr>
      <w:rFonts w:cs="Times New Roman" w:hint="default"/>
    </w:rPr>
  </w:style>
  <w:style w:type="character" w:customStyle="1" w:styleId="WW8Num4z0">
    <w:name w:val="WW8Num4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5z0">
    <w:name w:val="WW8Num5z0"/>
    <w:rsid w:val="00F314CB"/>
    <w:rPr>
      <w:rFonts w:cs="Times New Roman" w:hint="default"/>
    </w:rPr>
  </w:style>
  <w:style w:type="character" w:customStyle="1" w:styleId="WW8Num6z0">
    <w:name w:val="WW8Num6z0"/>
    <w:rsid w:val="00F314CB"/>
    <w:rPr>
      <w:rFonts w:cs="Times New Roman" w:hint="default"/>
    </w:rPr>
  </w:style>
  <w:style w:type="character" w:customStyle="1" w:styleId="WW8Num7z0">
    <w:name w:val="WW8Num7z0"/>
    <w:rsid w:val="00F314CB"/>
    <w:rPr>
      <w:rFonts w:cs="Times New Roman" w:hint="default"/>
    </w:rPr>
  </w:style>
  <w:style w:type="character" w:customStyle="1" w:styleId="WW8Num8z0">
    <w:name w:val="WW8Num8z0"/>
    <w:rsid w:val="00F314CB"/>
    <w:rPr>
      <w:rFonts w:cs="Times New Roman" w:hint="default"/>
    </w:rPr>
  </w:style>
  <w:style w:type="character" w:customStyle="1" w:styleId="WW8Num9z0">
    <w:name w:val="WW8Num9z0"/>
    <w:rsid w:val="00F314CB"/>
    <w:rPr>
      <w:rFonts w:ascii="Times New Roman" w:hAnsi="Times New Roman" w:cs="Times New Roman"/>
      <w:i/>
      <w:sz w:val="18"/>
      <w:szCs w:val="20"/>
    </w:rPr>
  </w:style>
  <w:style w:type="character" w:customStyle="1" w:styleId="WW8Num10z0">
    <w:name w:val="WW8Num10z0"/>
    <w:rsid w:val="00F314CB"/>
    <w:rPr>
      <w:rFonts w:cs="Times New Roman" w:hint="default"/>
    </w:rPr>
  </w:style>
  <w:style w:type="character" w:customStyle="1" w:styleId="WW8Num11z0">
    <w:name w:val="WW8Num11z0"/>
    <w:rsid w:val="00F314CB"/>
    <w:rPr>
      <w:rFonts w:cs="Times New Roman" w:hint="default"/>
    </w:rPr>
  </w:style>
  <w:style w:type="character" w:customStyle="1" w:styleId="WW8Num12z0">
    <w:name w:val="WW8Num12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13z0">
    <w:name w:val="WW8Num13z0"/>
    <w:rsid w:val="00F314CB"/>
    <w:rPr>
      <w:rFonts w:cs="Times New Roman" w:hint="default"/>
    </w:rPr>
  </w:style>
  <w:style w:type="character" w:customStyle="1" w:styleId="WW8Num14z0">
    <w:name w:val="WW8Num14z0"/>
    <w:rsid w:val="00F314CB"/>
    <w:rPr>
      <w:rFonts w:ascii="Times New Roman" w:hAnsi="Times New Roman" w:cs="Times New Roman" w:hint="default"/>
      <w:bCs/>
      <w:sz w:val="16"/>
      <w:szCs w:val="16"/>
    </w:rPr>
  </w:style>
  <w:style w:type="character" w:customStyle="1" w:styleId="WW8Num15z0">
    <w:name w:val="WW8Num15z0"/>
    <w:rsid w:val="00F314CB"/>
    <w:rPr>
      <w:rFonts w:cs="Times New Roman" w:hint="default"/>
    </w:rPr>
  </w:style>
  <w:style w:type="character" w:customStyle="1" w:styleId="WW8Num16z0">
    <w:name w:val="WW8Num16z0"/>
    <w:rsid w:val="00F314CB"/>
    <w:rPr>
      <w:rFonts w:cs="Times New Roman" w:hint="default"/>
    </w:rPr>
  </w:style>
  <w:style w:type="character" w:customStyle="1" w:styleId="WW8Num17z0">
    <w:name w:val="WW8Num17z0"/>
    <w:rsid w:val="00F314CB"/>
    <w:rPr>
      <w:rFonts w:cs="Times New Roman" w:hint="default"/>
    </w:rPr>
  </w:style>
  <w:style w:type="character" w:customStyle="1" w:styleId="WW8Num18z0">
    <w:name w:val="WW8Num18z0"/>
    <w:rsid w:val="00F314CB"/>
    <w:rPr>
      <w:rFonts w:ascii="Times New Roman CYR" w:hAnsi="Times New Roman CYR" w:cs="Times New Roman" w:hint="default"/>
      <w:color w:val="000000"/>
      <w:sz w:val="20"/>
      <w:szCs w:val="20"/>
    </w:rPr>
  </w:style>
  <w:style w:type="character" w:customStyle="1" w:styleId="WW8Num18z1">
    <w:name w:val="WW8Num18z1"/>
    <w:rsid w:val="00F314CB"/>
    <w:rPr>
      <w:rFonts w:cs="Times New Roman"/>
    </w:rPr>
  </w:style>
  <w:style w:type="character" w:customStyle="1" w:styleId="WW8Num19z0">
    <w:name w:val="WW8Num19z0"/>
    <w:rsid w:val="00F314CB"/>
    <w:rPr>
      <w:rFonts w:cs="Times New Roman" w:hint="default"/>
    </w:rPr>
  </w:style>
  <w:style w:type="character" w:customStyle="1" w:styleId="WW8Num20z0">
    <w:name w:val="WW8Num20z0"/>
    <w:rsid w:val="00F314CB"/>
    <w:rPr>
      <w:rFonts w:cs="Times New Roman" w:hint="default"/>
    </w:rPr>
  </w:style>
  <w:style w:type="character" w:customStyle="1" w:styleId="WW8Num21z0">
    <w:name w:val="WW8Num21z0"/>
    <w:rsid w:val="00F314CB"/>
    <w:rPr>
      <w:rFonts w:cs="Times New Roman" w:hint="default"/>
    </w:rPr>
  </w:style>
  <w:style w:type="character" w:customStyle="1" w:styleId="WW8Num22z0">
    <w:name w:val="WW8Num22z0"/>
    <w:rsid w:val="00F314CB"/>
    <w:rPr>
      <w:rFonts w:cs="Times New Roman" w:hint="default"/>
    </w:rPr>
  </w:style>
  <w:style w:type="character" w:customStyle="1" w:styleId="WW8Num23z0">
    <w:name w:val="WW8Num23z0"/>
    <w:rsid w:val="00F314CB"/>
    <w:rPr>
      <w:rFonts w:cs="Times New Roman" w:hint="default"/>
    </w:rPr>
  </w:style>
  <w:style w:type="character" w:customStyle="1" w:styleId="WW8Num24z0">
    <w:name w:val="WW8Num24z0"/>
    <w:rsid w:val="00F314CB"/>
    <w:rPr>
      <w:rFonts w:cs="Times New Roman" w:hint="default"/>
    </w:rPr>
  </w:style>
  <w:style w:type="character" w:customStyle="1" w:styleId="WW8Num25z0">
    <w:name w:val="WW8Num25z0"/>
    <w:rsid w:val="00F314CB"/>
    <w:rPr>
      <w:rFonts w:cs="Times New Roman" w:hint="default"/>
    </w:rPr>
  </w:style>
  <w:style w:type="character" w:customStyle="1" w:styleId="WW8Num26z0">
    <w:name w:val="WW8Num26z0"/>
    <w:rsid w:val="00F314CB"/>
    <w:rPr>
      <w:rFonts w:cs="Times New Roman" w:hint="default"/>
    </w:rPr>
  </w:style>
  <w:style w:type="character" w:customStyle="1" w:styleId="WW8Num27z0">
    <w:name w:val="WW8Num27z0"/>
    <w:rsid w:val="00F314CB"/>
    <w:rPr>
      <w:rFonts w:cs="Times New Roman"/>
      <w:i/>
      <w:sz w:val="18"/>
    </w:rPr>
  </w:style>
  <w:style w:type="character" w:customStyle="1" w:styleId="WW8Num28z0">
    <w:name w:val="WW8Num28z0"/>
    <w:rsid w:val="00F314CB"/>
    <w:rPr>
      <w:rFonts w:cs="Times New Roman" w:hint="default"/>
    </w:rPr>
  </w:style>
  <w:style w:type="character" w:customStyle="1" w:styleId="WW8Num29z0">
    <w:name w:val="WW8Num29z0"/>
    <w:rsid w:val="00F314CB"/>
    <w:rPr>
      <w:rFonts w:cs="Times New Roman" w:hint="default"/>
    </w:rPr>
  </w:style>
  <w:style w:type="character" w:customStyle="1" w:styleId="WW8Num30z0">
    <w:name w:val="WW8Num30z0"/>
    <w:rsid w:val="00F314CB"/>
    <w:rPr>
      <w:rFonts w:cs="Times New Roman" w:hint="default"/>
    </w:rPr>
  </w:style>
  <w:style w:type="character" w:customStyle="1" w:styleId="WW8Num31z0">
    <w:name w:val="WW8Num31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2z0">
    <w:name w:val="WW8Num32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3z0">
    <w:name w:val="WW8Num33z0"/>
    <w:rsid w:val="00F314CB"/>
    <w:rPr>
      <w:rFonts w:cs="Times New Roman" w:hint="default"/>
    </w:rPr>
  </w:style>
  <w:style w:type="character" w:customStyle="1" w:styleId="WW8Num34z0">
    <w:name w:val="WW8Num34z0"/>
    <w:rsid w:val="00F314CB"/>
    <w:rPr>
      <w:rFonts w:cs="Times New Roman" w:hint="default"/>
    </w:rPr>
  </w:style>
  <w:style w:type="character" w:customStyle="1" w:styleId="WW8Num35z0">
    <w:name w:val="WW8Num35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6z0">
    <w:name w:val="WW8Num36z0"/>
    <w:rsid w:val="00F314CB"/>
    <w:rPr>
      <w:rFonts w:cs="Times New Roman" w:hint="default"/>
    </w:rPr>
  </w:style>
  <w:style w:type="character" w:customStyle="1" w:styleId="WW8Num37z0">
    <w:name w:val="WW8Num37z0"/>
    <w:rsid w:val="00F314CB"/>
    <w:rPr>
      <w:rFonts w:cs="Times New Roman" w:hint="default"/>
    </w:rPr>
  </w:style>
  <w:style w:type="character" w:customStyle="1" w:styleId="12">
    <w:name w:val="Основной шрифт абзаца1"/>
    <w:rsid w:val="00F314CB"/>
  </w:style>
  <w:style w:type="character" w:customStyle="1" w:styleId="Heading3Char">
    <w:name w:val="Heading 3 Char"/>
    <w:basedOn w:val="12"/>
    <w:rsid w:val="00F314CB"/>
    <w:rPr>
      <w:rFonts w:ascii="Times New Roman" w:hAnsi="Times New Roman" w:cs="Times New Roman"/>
      <w:b/>
      <w:sz w:val="20"/>
      <w:szCs w:val="20"/>
    </w:rPr>
  </w:style>
  <w:style w:type="character" w:customStyle="1" w:styleId="FootnoteTextChar">
    <w:name w:val="Footnote Text Char"/>
    <w:basedOn w:val="12"/>
    <w:rsid w:val="00F314CB"/>
    <w:rPr>
      <w:rFonts w:ascii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12"/>
    <w:rsid w:val="00F314CB"/>
    <w:rPr>
      <w:rFonts w:cs="Times New Roman"/>
      <w:vertAlign w:val="superscript"/>
    </w:rPr>
  </w:style>
  <w:style w:type="character" w:customStyle="1" w:styleId="a8">
    <w:name w:val="Знак Знак"/>
    <w:basedOn w:val="12"/>
    <w:rsid w:val="00F314CB"/>
    <w:rPr>
      <w:b/>
      <w:bCs/>
      <w:sz w:val="32"/>
      <w:szCs w:val="24"/>
      <w:lang w:val="ru-RU" w:eastAsia="ar-SA" w:bidi="ar-SA"/>
    </w:rPr>
  </w:style>
  <w:style w:type="paragraph" w:customStyle="1" w:styleId="Heading">
    <w:name w:val="Heading"/>
    <w:basedOn w:val="a"/>
    <w:next w:val="a9"/>
    <w:rsid w:val="00F314CB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F314CB"/>
    <w:pPr>
      <w:suppressAutoHyphens/>
      <w:autoSpaceDE w:val="0"/>
      <w:spacing w:before="240"/>
      <w:jc w:val="both"/>
    </w:pPr>
    <w:rPr>
      <w:sz w:val="20"/>
      <w:szCs w:val="20"/>
      <w:lang w:eastAsia="ar-SA"/>
    </w:rPr>
  </w:style>
  <w:style w:type="paragraph" w:styleId="ab">
    <w:name w:val="List"/>
    <w:basedOn w:val="a9"/>
    <w:rsid w:val="00F314CB"/>
    <w:rPr>
      <w:rFonts w:cs="Mangal"/>
    </w:rPr>
  </w:style>
  <w:style w:type="paragraph" w:customStyle="1" w:styleId="Caption1">
    <w:name w:val="Caption1"/>
    <w:basedOn w:val="a"/>
    <w:rsid w:val="00F314CB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customStyle="1" w:styleId="Index">
    <w:name w:val="Index"/>
    <w:basedOn w:val="a"/>
    <w:rsid w:val="00F314CB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styleId="ac">
    <w:name w:val="footnote text"/>
    <w:basedOn w:val="a"/>
    <w:link w:val="ad"/>
    <w:rsid w:val="00F314CB"/>
    <w:pPr>
      <w:suppressAutoHyphens/>
    </w:pPr>
    <w:rPr>
      <w:sz w:val="20"/>
      <w:szCs w:val="20"/>
      <w:lang w:eastAsia="ar-SA"/>
    </w:rPr>
  </w:style>
  <w:style w:type="paragraph" w:customStyle="1" w:styleId="WW-Default">
    <w:name w:val="WW-Default"/>
    <w:rsid w:val="00F314CB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ae">
    <w:name w:val="......."/>
    <w:basedOn w:val="WW-Default"/>
    <w:next w:val="WW-Default"/>
    <w:rsid w:val="00F314CB"/>
    <w:rPr>
      <w:rFonts w:ascii="Times New Roman" w:hAnsi="Times New Roman" w:cs="Times New Roman"/>
      <w:color w:val="auto"/>
    </w:rPr>
  </w:style>
  <w:style w:type="paragraph" w:customStyle="1" w:styleId="10">
    <w:name w:val="Маркированный список1"/>
    <w:basedOn w:val="a"/>
    <w:rsid w:val="00F314CB"/>
    <w:pPr>
      <w:numPr>
        <w:numId w:val="2"/>
      </w:num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">
    <w:name w:val="Subtitle"/>
    <w:basedOn w:val="Heading"/>
    <w:next w:val="a9"/>
    <w:qFormat/>
    <w:rsid w:val="00F314CB"/>
    <w:pPr>
      <w:jc w:val="center"/>
    </w:pPr>
    <w:rPr>
      <w:i/>
      <w:iCs/>
    </w:rPr>
  </w:style>
  <w:style w:type="paragraph" w:customStyle="1" w:styleId="TableContents">
    <w:name w:val="Table Contents"/>
    <w:basedOn w:val="a"/>
    <w:rsid w:val="00F314CB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rsid w:val="00F314CB"/>
    <w:pPr>
      <w:jc w:val="center"/>
    </w:pPr>
    <w:rPr>
      <w:b/>
      <w:bCs/>
    </w:rPr>
  </w:style>
  <w:style w:type="paragraph" w:customStyle="1" w:styleId="Framecontents">
    <w:name w:val="Frame contents"/>
    <w:basedOn w:val="a9"/>
    <w:rsid w:val="00F314CB"/>
  </w:style>
  <w:style w:type="character" w:customStyle="1" w:styleId="13">
    <w:name w:val="Знак Знак1"/>
    <w:basedOn w:val="a0"/>
    <w:locked/>
    <w:rsid w:val="00F314CB"/>
    <w:rPr>
      <w:b/>
      <w:bCs/>
      <w:sz w:val="32"/>
      <w:szCs w:val="24"/>
      <w:lang w:val="ru-RU" w:eastAsia="ar-SA" w:bidi="ar-SA"/>
    </w:rPr>
  </w:style>
  <w:style w:type="character" w:customStyle="1" w:styleId="TitleChar1">
    <w:name w:val="Title Char1"/>
    <w:basedOn w:val="a0"/>
    <w:locked/>
    <w:rsid w:val="00F314C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F314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">
    <w:name w:val="Знак Знак4"/>
    <w:basedOn w:val="a0"/>
    <w:locked/>
    <w:rsid w:val="00F314CB"/>
    <w:rPr>
      <w:rFonts w:cs="Times New Roman"/>
      <w:b/>
      <w:sz w:val="40"/>
      <w:lang w:val="ru-RU" w:eastAsia="ru-RU" w:bidi="ar-SA"/>
    </w:rPr>
  </w:style>
  <w:style w:type="character" w:customStyle="1" w:styleId="2">
    <w:name w:val="Знак Знак2"/>
    <w:basedOn w:val="a0"/>
    <w:locked/>
    <w:rsid w:val="00F314CB"/>
    <w:rPr>
      <w:lang w:val="ru-RU" w:eastAsia="ar-SA" w:bidi="ar-SA"/>
    </w:rPr>
  </w:style>
  <w:style w:type="paragraph" w:customStyle="1" w:styleId="ConsPlusNormal">
    <w:name w:val="ConsPlusNormal"/>
    <w:rsid w:val="00B77C2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Основной текст Знак"/>
    <w:basedOn w:val="a0"/>
    <w:link w:val="a9"/>
    <w:rsid w:val="00491698"/>
    <w:rPr>
      <w:lang w:eastAsia="ar-SA"/>
    </w:rPr>
  </w:style>
  <w:style w:type="character" w:styleId="af0">
    <w:name w:val="annotation reference"/>
    <w:basedOn w:val="a0"/>
    <w:rsid w:val="00C6742B"/>
    <w:rPr>
      <w:sz w:val="16"/>
      <w:szCs w:val="16"/>
    </w:rPr>
  </w:style>
  <w:style w:type="paragraph" w:styleId="af1">
    <w:name w:val="annotation text"/>
    <w:basedOn w:val="a"/>
    <w:link w:val="af2"/>
    <w:rsid w:val="00C6742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C6742B"/>
  </w:style>
  <w:style w:type="paragraph" w:styleId="af3">
    <w:name w:val="annotation subject"/>
    <w:basedOn w:val="af1"/>
    <w:next w:val="af1"/>
    <w:link w:val="af4"/>
    <w:rsid w:val="00C6742B"/>
    <w:rPr>
      <w:b/>
      <w:bCs/>
    </w:rPr>
  </w:style>
  <w:style w:type="character" w:customStyle="1" w:styleId="af4">
    <w:name w:val="Тема примечания Знак"/>
    <w:basedOn w:val="af2"/>
    <w:link w:val="af3"/>
    <w:rsid w:val="00C6742B"/>
    <w:rPr>
      <w:b/>
      <w:bCs/>
    </w:rPr>
  </w:style>
  <w:style w:type="paragraph" w:styleId="af5">
    <w:name w:val="Balloon Text"/>
    <w:basedOn w:val="a"/>
    <w:link w:val="af6"/>
    <w:rsid w:val="00C674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C6742B"/>
    <w:rPr>
      <w:rFonts w:ascii="Tahoma" w:hAnsi="Tahoma" w:cs="Tahoma"/>
      <w:sz w:val="16"/>
      <w:szCs w:val="16"/>
    </w:rPr>
  </w:style>
  <w:style w:type="paragraph" w:styleId="af7">
    <w:name w:val="Revision"/>
    <w:hidden/>
    <w:uiPriority w:val="99"/>
    <w:semiHidden/>
    <w:rsid w:val="007447E9"/>
    <w:rPr>
      <w:sz w:val="24"/>
      <w:szCs w:val="24"/>
    </w:rPr>
  </w:style>
  <w:style w:type="paragraph" w:customStyle="1" w:styleId="20">
    <w:name w:val="Абзац списка2"/>
    <w:basedOn w:val="a"/>
    <w:rsid w:val="006732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Текст сноски Знак"/>
    <w:basedOn w:val="a0"/>
    <w:link w:val="ac"/>
    <w:rsid w:val="00673262"/>
    <w:rPr>
      <w:lang w:val="ru-RU" w:eastAsia="ar-SA"/>
    </w:rPr>
  </w:style>
  <w:style w:type="character" w:styleId="af8">
    <w:name w:val="Hyperlink"/>
    <w:basedOn w:val="a0"/>
    <w:uiPriority w:val="99"/>
    <w:semiHidden/>
    <w:unhideWhenUsed/>
    <w:rsid w:val="00155F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styles" Target="style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ettings" Target="settings.xml"/><Relationship Id="rId3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RMProgram\tmp\tmp833_54413_08.12.2022_53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FE04D-987B-4583-A8EA-3F21C9885E61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772E56E-9CB8-4F46-BC2E-09955D309020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781DBE8C-56CE-41AF-B1B7-DC1D080416EC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A50C06F3-75F5-451F-9EDD-93AD47762990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93DA5CAB-BCF5-4A5A-9210-BC31D9B1D37F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B1BA06A4-584E-4DFC-AEC9-864185AA7BEC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CDAA418D-FCB2-45B8-B124-09029E871170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CBE4CCDF-3597-45AD-AD82-0B11694EC219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1CACEADC-30D6-4B25-8F83-C9010EB2DF2D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F609F5D2-12B6-46BF-9E27-9DBE563CFD81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C1B434C3-78BC-4745-B9CD-32C70BB4D0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548EB-EA72-40F3-9F7B-DD276C5596BC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D869BB5D-44B2-4D3E-9884-7B87C155209C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53B6C9BC-8EF1-4B1D-A242-28B965CE5C90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03B55B0E-23D8-44B8-9F3E-157147062BE6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EAE3F7CA-1B60-4456-A4DE-6FF5DC74C200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25A9438A-E6E6-4B48-8869-8425722C6C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BD4084-B97B-445A-B84B-DB3B53A319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476FA6-D55B-45EE-82F7-03A1B39F554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DF45D5-A822-4213-8C89-BF6877259A2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15F98D2-C4CC-4C3A-90C1-85999E1F7CE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16A11A5-C263-4A86-BED6-65CF937ED06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6061126-A511-46FE-A289-EE318F7C54BC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4F054BF-2112-4D96-9F49-8E9D1EFE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tmp833_54413_08.12.2022_5315</Template>
  <TotalTime>7059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АНКЕТА ЮРИДИЧЕСКОГО ЛИЦА</vt:lpstr>
      <vt:lpstr>АНКЕТА ЮРИДИЧЕСКОГО ЛИЦА</vt:lpstr>
    </vt:vector>
  </TitlesOfParts>
  <Company>ALOR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ЮРИДИЧЕСКОГО ЛИЦА</dc:title>
  <dc:creator>utkina</dc:creator>
  <cp:lastModifiedBy>utkina</cp:lastModifiedBy>
  <cp:revision>9</cp:revision>
  <cp:lastPrinted>1601-01-01T00:00:00Z</cp:lastPrinted>
  <dcterms:created xsi:type="dcterms:W3CDTF">2022-12-08T15:03:00Z</dcterms:created>
  <dcterms:modified xsi:type="dcterms:W3CDTF">2023-07-14T12:38:00Z</dcterms:modified>
</cp:coreProperties>
</file>